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14" w:rsidRDefault="00437078" w:rsidP="001C7491">
      <w:pPr>
        <w:ind w:right="-2"/>
        <w:jc w:val="center"/>
        <w:rPr>
          <w:b/>
          <w:i/>
          <w:sz w:val="40"/>
          <w:szCs w:val="40"/>
          <w:u w:val="single"/>
        </w:rPr>
      </w:pPr>
      <w:r w:rsidRPr="005730ED">
        <w:rPr>
          <w:b/>
          <w:i/>
          <w:sz w:val="40"/>
          <w:szCs w:val="40"/>
          <w:u w:val="single"/>
        </w:rPr>
        <w:t>COLEGIO SAN LADISLAO</w:t>
      </w:r>
    </w:p>
    <w:p w:rsidR="00761136" w:rsidRDefault="00761136" w:rsidP="001C7491">
      <w:pPr>
        <w:ind w:right="-2"/>
        <w:jc w:val="center"/>
        <w:rPr>
          <w:b/>
          <w:i/>
          <w:sz w:val="40"/>
          <w:szCs w:val="40"/>
          <w:u w:val="single"/>
        </w:rPr>
      </w:pPr>
    </w:p>
    <w:p w:rsidR="00437078" w:rsidRPr="00944E4A" w:rsidRDefault="00437078" w:rsidP="00944E4A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PRÁCTICAS DEL LENGUAJE       </w:t>
      </w:r>
      <w:r w:rsidR="00944E4A">
        <w:rPr>
          <w:b/>
          <w:i/>
          <w:sz w:val="28"/>
          <w:szCs w:val="28"/>
          <w:u w:val="single"/>
        </w:rPr>
        <w:t xml:space="preserve">       CICLO LECTIVO 201</w:t>
      </w:r>
      <w:r w:rsidR="00AC5C7C">
        <w:rPr>
          <w:b/>
          <w:i/>
          <w:sz w:val="28"/>
          <w:szCs w:val="28"/>
          <w:u w:val="single"/>
        </w:rPr>
        <w:t>9</w:t>
      </w:r>
    </w:p>
    <w:p w:rsidR="00EE2EF4" w:rsidRDefault="00AC5C7C" w:rsidP="00230449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Curso: 3°A         </w:t>
      </w:r>
      <w:proofErr w:type="spellStart"/>
      <w:r w:rsidR="00437078">
        <w:rPr>
          <w:b/>
          <w:i/>
          <w:sz w:val="28"/>
          <w:szCs w:val="28"/>
          <w:u w:val="single"/>
        </w:rPr>
        <w:t>Prof</w:t>
      </w:r>
      <w:proofErr w:type="spellEnd"/>
      <w:r w:rsidR="00437078">
        <w:rPr>
          <w:b/>
          <w:i/>
          <w:sz w:val="28"/>
          <w:szCs w:val="28"/>
          <w:u w:val="single"/>
        </w:rPr>
        <w:t>: Mariela Maestro</w:t>
      </w:r>
    </w:p>
    <w:p w:rsidR="00230449" w:rsidRPr="001D7F59" w:rsidRDefault="00230449" w:rsidP="00230449">
      <w:pPr>
        <w:ind w:right="-2"/>
        <w:rPr>
          <w:rFonts w:ascii="Times New Roman" w:hAnsi="Times New Roman" w:cs="Times New Roman"/>
          <w:b/>
          <w:u w:val="single"/>
        </w:rPr>
      </w:pP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1: CUENTOS REALISTAS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Realismo y ficción. La descripción. Tipología de cuentos realistas.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El narrador y los personajes. Estructura narrativa y núcleos narrativos.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 xml:space="preserve">Ficción histórica. Características. </w:t>
      </w:r>
    </w:p>
    <w:p w:rsid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Noticia y Crónica. Estructura y línea editorial.</w:t>
      </w:r>
    </w:p>
    <w:p w:rsid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Reconocer textos realistas y de ficción histórica.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Producir textos de realistas relacionados con otros géneros.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Reconocer narrador y estructuras narrativas.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Identificar y reconocer textos periodísticos.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Comprensión lectora y análisis oral y escrito de los textos literarios leídos. .</w:t>
      </w:r>
    </w:p>
    <w:p w:rsidR="00AC5C7C" w:rsidRPr="00AC5C7C" w:rsidRDefault="00AC5C7C" w:rsidP="00AC5C7C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2: LA NOVELA Y EL ENSAYO 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 xml:space="preserve">Estructura y funciones del ensayo. 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Actos de habla directos e indirectos.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Coherencia, cohesión y deícticos.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Sustantivos, adjetivos y determinantes. Palabras invariables.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Reconocer estructuras del ensayo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Leer diferentes ensayos</w:t>
      </w: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Poder realizar un breve ensayo de lectura basándose en las novelas leídas.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Reconocer diferentes clases de palabras.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3: NARRACIONES FANTÁSTICAS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El relato fantástico. Descripción y funciones.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proofErr w:type="spellStart"/>
      <w:r w:rsidRPr="00AC5C7C">
        <w:rPr>
          <w:rFonts w:ascii="Times New Roman" w:eastAsia="Times New Roman" w:hAnsi="Times New Roman" w:cs="Calibri"/>
          <w:lang w:eastAsia="ar-SA"/>
        </w:rPr>
        <w:t>Microficción</w:t>
      </w:r>
      <w:proofErr w:type="spellEnd"/>
      <w:r w:rsidRPr="00AC5C7C">
        <w:rPr>
          <w:rFonts w:ascii="Times New Roman" w:eastAsia="Times New Roman" w:hAnsi="Times New Roman" w:cs="Calibri"/>
          <w:lang w:eastAsia="ar-SA"/>
        </w:rPr>
        <w:t xml:space="preserve"> literaria. Lenguaje y </w:t>
      </w:r>
      <w:proofErr w:type="spellStart"/>
      <w:r w:rsidRPr="00AC5C7C">
        <w:rPr>
          <w:rFonts w:ascii="Times New Roman" w:eastAsia="Times New Roman" w:hAnsi="Times New Roman" w:cs="Calibri"/>
          <w:lang w:eastAsia="ar-SA"/>
        </w:rPr>
        <w:t>microficción</w:t>
      </w:r>
      <w:proofErr w:type="spellEnd"/>
      <w:r w:rsidRPr="00AC5C7C">
        <w:rPr>
          <w:rFonts w:ascii="Times New Roman" w:eastAsia="Times New Roman" w:hAnsi="Times New Roman" w:cs="Calibri"/>
          <w:lang w:eastAsia="ar-SA"/>
        </w:rPr>
        <w:t>. Temas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La entrevista. Estructura gráfica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Tramas y planificación.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Identificar la estructura y las características de </w:t>
      </w:r>
      <w:proofErr w:type="gram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las</w:t>
      </w:r>
      <w:proofErr w:type="gram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relatos fantásticas.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Reconocr</w:t>
      </w:r>
      <w:proofErr w:type="spell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características de </w:t>
      </w: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microficciones</w:t>
      </w:r>
      <w:proofErr w:type="spell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y su lenguaje.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Identificar elementos cohesivos.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Comprensión lectora y análisis oral y escrito de los textos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4: NOVELA GÓTICA Y DEBATE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.</w:t>
      </w: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Debatir y escucharnos. Estructura del debate.  La argumentación en el debate. La oralidad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El verbo Los modos y los tiempos verbales La oración simple </w:t>
      </w: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unimembre</w:t>
      </w:r>
      <w:proofErr w:type="spell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y bimembre. Modificadores del núcleo del sujeto y del predicado El uso de los tiempos verbales Los tiempos verbales en la narración Los </w:t>
      </w: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verboides</w:t>
      </w:r>
      <w:proofErr w:type="spell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Predicados no verbales y construcciones </w:t>
      </w: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verboidales</w:t>
      </w:r>
      <w:proofErr w:type="spell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Los verbos irregulares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La novela gótica. Características del gótico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Leer la novela gótica y reconocer sus características.</w:t>
      </w:r>
    </w:p>
    <w:p w:rsidR="00AC5C7C" w:rsidRPr="00AC5C7C" w:rsidRDefault="002B40ED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Identificar modos y tiempos verbales, así</w:t>
      </w:r>
      <w:r w:rsidR="00AC5C7C"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como verbos regulares e irregulares.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Reconocer diferentes </w:t>
      </w: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verboides</w:t>
      </w:r>
      <w:proofErr w:type="spellEnd"/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Reconocer estructuras gramaticales.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5: LA POESÍA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El lenguaje de la poesía La poesía de vanguardia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La poesía visual. Los caligramas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La campaña publicitaria Publicidad: el arte de la atracción Publicidad y estereotipos.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Oraciones compuestas Tipos de coordinación Los pronombres personales, posesivos y demostrativos Los pronombres relativos, enfáticos e indefinidos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Reconocer tipos de rima y recursos poéticos.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Identificar poesías de vanguardia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Diferenciarlas de las clásicas.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Identificar características de la publicidad. Reconocer argumentaciones dentro de estas Interpretar diferentes poemas.Reconocer oración compuesta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Identificar en el relato los pronombres.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6: NOVELA INMORTAL Y CLASICA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La novela. Los tipos de novelas La novela de aprendizaje. El camino del héroe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¿Qué es un clásico literario? Las voces de los personajes en la narración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El propósito de las columnas de opinión. Los </w:t>
      </w:r>
      <w:proofErr w:type="spellStart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subjetivemas</w:t>
      </w:r>
      <w:proofErr w:type="spellEnd"/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Opinar y argumentar. La trama argumentativa.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Distinguir características del clásico  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Interpretar las dos novelasIdentificar estructuras de columnas de opinión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Reconocer tramas argumentativas 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Identificar argumentos</w:t>
      </w:r>
    </w:p>
    <w:p w:rsidR="00AC5C7C" w:rsidRPr="00AC5C7C" w:rsidRDefault="00AC5C7C" w:rsidP="00AC5C7C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Realizar un texto de opinión,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7: RELATOS POLICIALES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Tipos de relatos policiales.  Policial cásico y negro.</w:t>
      </w:r>
    </w:p>
    <w:p w:rsidR="00AC5C7C" w:rsidRDefault="00AC5C7C" w:rsidP="00AC5C7C">
      <w:pPr>
        <w:tabs>
          <w:tab w:val="left" w:pos="1200"/>
        </w:tabs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>Proposiciones incluidas adjetivas .Proposiciones adjetivas explicativas y especificativas.</w:t>
      </w:r>
    </w:p>
    <w:p w:rsidR="00AC5C7C" w:rsidRPr="00AC5C7C" w:rsidRDefault="00AC5C7C" w:rsidP="00AC5C7C">
      <w:pPr>
        <w:tabs>
          <w:tab w:val="left" w:pos="1200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Proposiciones incluidas sustantivas. Estilo directo e indirecto Proposiciones incluidas adverbiales</w:t>
      </w:r>
    </w:p>
    <w:p w:rsid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Reconocer diferencias entre ambos policiales.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Leer y analizar la novela policial 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Reconocer sus características.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Reconocer categorías gramaticales complejas como preposiciones incluidas.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AC5C7C">
        <w:rPr>
          <w:rFonts w:ascii="Times New Roman" w:eastAsia="Times New Roman" w:hAnsi="Times New Roman" w:cs="Calibri"/>
          <w:b/>
          <w:u w:val="single"/>
          <w:lang w:eastAsia="ar-SA"/>
        </w:rPr>
        <w:t>UNIDAD 8: EL TEATRO</w:t>
      </w:r>
    </w:p>
    <w:p w:rsidR="00761136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El texto teatral. Estructura y conflicto. Puesta en escena. Teatro independiente.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Teatro clásico. Texto doble. El conflicto. Puesta en escena</w:t>
      </w:r>
    </w:p>
    <w:p w:rsidR="00AC5C7C" w:rsidRPr="00AC5C7C" w:rsidRDefault="00AC5C7C" w:rsidP="00AC5C7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AC5C7C">
        <w:rPr>
          <w:rFonts w:ascii="Times New Roman" w:eastAsia="Times New Roman" w:hAnsi="Times New Roman" w:cs="Calibri"/>
          <w:lang w:eastAsia="ar-SA"/>
        </w:rPr>
        <w:t>Reseña crítica. Tipos y estructura. Reseña teatral.</w:t>
      </w:r>
    </w:p>
    <w:p w:rsidR="005730ED" w:rsidRDefault="00761136" w:rsidP="00AC5C7C">
      <w:pPr>
        <w:tabs>
          <w:tab w:val="left" w:pos="3195"/>
        </w:tabs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 el género dramático de los otros géneros. 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Identificar estructura interna y externa.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Realizar una reseña teatral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Diferenciar teatro clásico griego y español.,</w:t>
      </w:r>
    </w:p>
    <w:p w:rsidR="00761136" w:rsidRDefault="00761136" w:rsidP="00761136">
      <w:pPr>
        <w:tabs>
          <w:tab w:val="left" w:pos="3195"/>
        </w:tabs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Leer 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interpretar textos dramáticos. </w:t>
      </w:r>
    </w:p>
    <w:p w:rsidR="00761136" w:rsidRDefault="00761136" w:rsidP="00761136">
      <w:pPr>
        <w:tabs>
          <w:tab w:val="left" w:pos="3195"/>
        </w:tabs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136" w:rsidRPr="00761136" w:rsidRDefault="00761136" w:rsidP="00761136">
      <w:pPr>
        <w:tabs>
          <w:tab w:val="left" w:pos="3195"/>
        </w:tabs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 w:rsidRPr="0076113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BIBLIOGRAFIA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Lengua y Literatura 3 Editorial Santillana Vale Saber.</w:t>
      </w:r>
    </w:p>
    <w:p w:rsidR="00761136" w:rsidRPr="00761136" w:rsidRDefault="00761136" w:rsidP="00761136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 xml:space="preserve">“Flechas” (Luisa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Peluffo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 xml:space="preserve">). </w:t>
      </w:r>
    </w:p>
    <w:p w:rsidR="00761136" w:rsidRPr="00761136" w:rsidRDefault="00761136" w:rsidP="00761136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>“El hombre de la cara partida</w:t>
      </w:r>
      <w:proofErr w:type="gramStart"/>
      <w:r w:rsidRPr="00761136">
        <w:rPr>
          <w:rFonts w:ascii="Times New Roman" w:eastAsia="Times New Roman" w:hAnsi="Times New Roman" w:cs="Calibri"/>
          <w:lang w:eastAsia="ar-SA"/>
        </w:rPr>
        <w:t>”(</w:t>
      </w:r>
      <w:proofErr w:type="gramEnd"/>
      <w:r w:rsidRPr="00761136">
        <w:rPr>
          <w:rFonts w:ascii="Times New Roman" w:eastAsia="Times New Roman" w:hAnsi="Times New Roman" w:cs="Calibri"/>
          <w:lang w:eastAsia="ar-SA"/>
        </w:rPr>
        <w:t xml:space="preserve">Lucía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Laragione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 xml:space="preserve">) </w:t>
      </w:r>
    </w:p>
    <w:p w:rsidR="00761136" w:rsidRPr="00761136" w:rsidRDefault="00761136" w:rsidP="00761136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 xml:space="preserve">“Como una película en pausa” (Melina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Pogorelsky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>)</w:t>
      </w:r>
    </w:p>
    <w:p w:rsidR="00761136" w:rsidRPr="00761136" w:rsidRDefault="00761136" w:rsidP="0076113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61136">
        <w:rPr>
          <w:rFonts w:ascii="Times New Roman" w:eastAsia="Times New Roman" w:hAnsi="Times New Roman" w:cs="Calibri"/>
          <w:lang w:eastAsia="ar-SA"/>
        </w:rPr>
        <w:lastRenderedPageBreak/>
        <w:t>“ El</w:t>
      </w:r>
      <w:proofErr w:type="gramEnd"/>
      <w:r w:rsidRPr="00761136">
        <w:rPr>
          <w:rFonts w:ascii="Times New Roman" w:eastAsia="Times New Roman" w:hAnsi="Times New Roman" w:cs="Calibri"/>
          <w:lang w:eastAsia="ar-SA"/>
        </w:rPr>
        <w:t xml:space="preserve"> fantasma de las invasiones inglesas” (Leonardo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Oyola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>)</w:t>
      </w: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 xml:space="preserve">“Viscoso en la oscuridad” (Jorge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Acamme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>)</w:t>
      </w: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 xml:space="preserve">:”Lo más cruel del invierno” (Chris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Priestley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>)</w:t>
      </w: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 xml:space="preserve">Híbrido", de Esther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Andradi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 xml:space="preserve">  “De los oficios del arte", de Ricardo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Bugarin</w:t>
      </w:r>
      <w:proofErr w:type="spellEnd"/>
      <w:r w:rsidRPr="00761136">
        <w:rPr>
          <w:rFonts w:ascii="Times New Roman" w:eastAsia="Times New Roman" w:hAnsi="Times New Roman" w:cs="Calibri"/>
          <w:lang w:eastAsia="ar-SA"/>
        </w:rPr>
        <w:t xml:space="preserve"> “A las seis de la tarde", de José Luis </w:t>
      </w:r>
      <w:proofErr w:type="spellStart"/>
      <w:r w:rsidRPr="00761136">
        <w:rPr>
          <w:rFonts w:ascii="Times New Roman" w:eastAsia="Times New Roman" w:hAnsi="Times New Roman" w:cs="Calibri"/>
          <w:lang w:eastAsia="ar-SA"/>
        </w:rPr>
        <w:t>Bulacio</w:t>
      </w:r>
      <w:proofErr w:type="spellEnd"/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Mujercitas”, de </w:t>
      </w:r>
      <w:proofErr w:type="spellStart"/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LouisaMayAlcott</w:t>
      </w:r>
      <w:proofErr w:type="spellEnd"/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(Fragmento). </w:t>
      </w: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“La dama pálida” de Alejandro Dumas.</w:t>
      </w: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>“Crónica de una muerte anunciada” de Gabriel García Márquez.</w:t>
      </w:r>
    </w:p>
    <w:p w:rsidR="00761136" w:rsidRPr="00761136" w:rsidRDefault="00761136" w:rsidP="00761136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lang w:eastAsia="ar-SA"/>
        </w:rPr>
        <w:t>“</w:t>
      </w: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>Bodas de sangre”, de Federico García Lorca (Fragmento).</w:t>
      </w:r>
    </w:p>
    <w:p w:rsidR="00761136" w:rsidRDefault="00761136" w:rsidP="00761136">
      <w:pPr>
        <w:tabs>
          <w:tab w:val="left" w:pos="3195"/>
        </w:tabs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11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“Medea” de Eurípides</w:t>
      </w:r>
    </w:p>
    <w:p w:rsidR="00FB2B77" w:rsidRDefault="00FB2B77" w:rsidP="00761136">
      <w:pPr>
        <w:tabs>
          <w:tab w:val="left" w:pos="3195"/>
        </w:tabs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B2B77" w:rsidRPr="00FB2B77" w:rsidRDefault="00FB2B77" w:rsidP="00FB2B77">
      <w:pPr>
        <w:suppressAutoHyphens/>
        <w:snapToGrid w:val="0"/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Modalidad e </w:t>
      </w:r>
      <w:bookmarkStart w:id="0" w:name="_GoBack"/>
      <w:bookmarkEnd w:id="0"/>
      <w:r w:rsidRPr="00FB2B77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Instrumentos de evaluación</w:t>
      </w:r>
      <w:r w:rsidRPr="00FB2B77">
        <w:rPr>
          <w:rFonts w:ascii="Arial" w:eastAsia="Times New Roman" w:hAnsi="Arial" w:cs="Arial"/>
          <w:b/>
          <w:i/>
          <w:sz w:val="24"/>
          <w:szCs w:val="24"/>
          <w:lang w:eastAsia="ar-SA"/>
        </w:rPr>
        <w:t>:</w:t>
      </w:r>
    </w:p>
    <w:p w:rsidR="00FB2B77" w:rsidRPr="00FB2B77" w:rsidRDefault="00FB2B77" w:rsidP="00FB2B77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FB2B77">
        <w:rPr>
          <w:rFonts w:ascii="Times New Roman" w:eastAsia="Times New Roman" w:hAnsi="Times New Roman" w:cs="Calibri"/>
          <w:lang w:eastAsia="ar-SA"/>
        </w:rPr>
        <w:t>Examen escrito y oral</w:t>
      </w:r>
    </w:p>
    <w:p w:rsidR="00FB2B77" w:rsidRPr="00FB2B77" w:rsidRDefault="00FB2B77" w:rsidP="00FB2B77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FB2B77">
        <w:rPr>
          <w:rFonts w:ascii="Times New Roman" w:eastAsia="Times New Roman" w:hAnsi="Times New Roman" w:cs="Calibri"/>
          <w:lang w:eastAsia="ar-SA"/>
        </w:rPr>
        <w:t>Trabajos en EDMODO</w:t>
      </w:r>
    </w:p>
    <w:p w:rsidR="00FB2B77" w:rsidRPr="00FB2B77" w:rsidRDefault="00FB2B77" w:rsidP="00FB2B77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FB2B77"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FB2B77" w:rsidRPr="00FB2B77" w:rsidRDefault="00FB2B77" w:rsidP="00FB2B77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FB2B77">
        <w:rPr>
          <w:rFonts w:ascii="Times New Roman" w:eastAsia="Times New Roman" w:hAnsi="Times New Roman" w:cs="Calibri"/>
          <w:lang w:eastAsia="ar-SA"/>
        </w:rPr>
        <w:t>Comprobación de lectura de las obras completas</w:t>
      </w:r>
    </w:p>
    <w:p w:rsidR="00FB2B77" w:rsidRPr="00FB2B77" w:rsidRDefault="00FB2B77" w:rsidP="00FB2B77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FB2B77">
        <w:rPr>
          <w:rFonts w:ascii="Times New Roman" w:eastAsia="Times New Roman" w:hAnsi="Times New Roman" w:cs="Calibri"/>
          <w:lang w:eastAsia="ar-SA"/>
        </w:rPr>
        <w:t>Presentación del libro de trabajo diario</w:t>
      </w:r>
    </w:p>
    <w:p w:rsidR="00FB2B77" w:rsidRPr="00FB2B77" w:rsidRDefault="00FB2B77" w:rsidP="00FB2B77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FB2B77"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FB2B77" w:rsidRPr="00761136" w:rsidRDefault="00FB2B77" w:rsidP="00761136">
      <w:pPr>
        <w:tabs>
          <w:tab w:val="left" w:pos="3195"/>
        </w:tabs>
        <w:rPr>
          <w:rFonts w:ascii="Times New Roman" w:eastAsia="Times New Roman" w:hAnsi="Times New Roman" w:cs="Calibri"/>
          <w:u w:val="single"/>
          <w:lang w:eastAsia="ar-SA"/>
        </w:rPr>
      </w:pPr>
    </w:p>
    <w:sectPr w:rsidR="00FB2B77" w:rsidRPr="00761136" w:rsidSect="00847DC2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49"/>
    <w:rsid w:val="00020E4A"/>
    <w:rsid w:val="00074BA0"/>
    <w:rsid w:val="00100714"/>
    <w:rsid w:val="00145793"/>
    <w:rsid w:val="001C7491"/>
    <w:rsid w:val="001D0D12"/>
    <w:rsid w:val="001D7F59"/>
    <w:rsid w:val="00201D94"/>
    <w:rsid w:val="00230449"/>
    <w:rsid w:val="002B40ED"/>
    <w:rsid w:val="003E28D6"/>
    <w:rsid w:val="00437078"/>
    <w:rsid w:val="004A1229"/>
    <w:rsid w:val="00536822"/>
    <w:rsid w:val="005730ED"/>
    <w:rsid w:val="005C26D2"/>
    <w:rsid w:val="00647798"/>
    <w:rsid w:val="006B447A"/>
    <w:rsid w:val="00761136"/>
    <w:rsid w:val="007E00AC"/>
    <w:rsid w:val="00815276"/>
    <w:rsid w:val="00847DC2"/>
    <w:rsid w:val="008A59B8"/>
    <w:rsid w:val="008D6D5A"/>
    <w:rsid w:val="008E7F20"/>
    <w:rsid w:val="00944E4A"/>
    <w:rsid w:val="009A64D2"/>
    <w:rsid w:val="00AA4973"/>
    <w:rsid w:val="00AB64D4"/>
    <w:rsid w:val="00AC5C7C"/>
    <w:rsid w:val="00C17F11"/>
    <w:rsid w:val="00C861EE"/>
    <w:rsid w:val="00DB07C5"/>
    <w:rsid w:val="00EE2EF4"/>
    <w:rsid w:val="00F24E34"/>
    <w:rsid w:val="00F24F55"/>
    <w:rsid w:val="00FB2B77"/>
    <w:rsid w:val="00FE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Vice</cp:lastModifiedBy>
  <cp:revision>4</cp:revision>
  <cp:lastPrinted>2018-04-12T22:52:00Z</cp:lastPrinted>
  <dcterms:created xsi:type="dcterms:W3CDTF">2019-04-24T18:09:00Z</dcterms:created>
  <dcterms:modified xsi:type="dcterms:W3CDTF">2019-07-18T13:05:00Z</dcterms:modified>
</cp:coreProperties>
</file>