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71" w:rsidRPr="00F03B22" w:rsidRDefault="00F53D71" w:rsidP="00F53D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MATEMÁTICA 4º AÑO</w:t>
      </w:r>
      <w:r w:rsidR="00EE4C7A">
        <w:rPr>
          <w:b/>
          <w:sz w:val="28"/>
          <w:szCs w:val="28"/>
          <w:u w:val="single"/>
        </w:rPr>
        <w:t xml:space="preserve"> “B”</w:t>
      </w:r>
      <w:r>
        <w:rPr>
          <w:b/>
          <w:sz w:val="28"/>
          <w:szCs w:val="28"/>
          <w:u w:val="single"/>
        </w:rPr>
        <w:t>-CICLO SUPERIOR</w:t>
      </w:r>
    </w:p>
    <w:p w:rsidR="00F53D71" w:rsidRDefault="00F53D71" w:rsidP="00F53D71">
      <w:pPr>
        <w:rPr>
          <w:b/>
          <w:sz w:val="32"/>
          <w:szCs w:val="32"/>
        </w:rPr>
      </w:pPr>
    </w:p>
    <w:p w:rsidR="00F53D71" w:rsidRDefault="00F53D71" w:rsidP="00F53D71">
      <w:pPr>
        <w:rPr>
          <w:b/>
          <w:sz w:val="32"/>
          <w:szCs w:val="32"/>
        </w:rPr>
      </w:pPr>
    </w:p>
    <w:p w:rsidR="00F53D71" w:rsidRDefault="00F53D71" w:rsidP="00F53D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PROGRAMA:</w:t>
      </w:r>
    </w:p>
    <w:p w:rsidR="00F53D71" w:rsidRDefault="00F53D71" w:rsidP="00F53D71">
      <w:pPr>
        <w:rPr>
          <w:b/>
          <w:sz w:val="28"/>
          <w:szCs w:val="28"/>
          <w:u w:val="single"/>
        </w:rPr>
      </w:pPr>
    </w:p>
    <w:p w:rsidR="00F53D71" w:rsidRDefault="00F53D71" w:rsidP="00F53D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DIAGNÓSTICO:</w:t>
      </w:r>
    </w:p>
    <w:p w:rsidR="00F53D71" w:rsidRPr="00B70F47" w:rsidRDefault="00B70F47" w:rsidP="00B70F47">
      <w:r w:rsidRPr="00F03B22">
        <w:t>Números irracionales. Redondeo y truncam</w:t>
      </w:r>
      <w:r>
        <w:t>iento. Definición</w:t>
      </w:r>
      <w:r w:rsidRPr="00F03B22">
        <w:t>. Relación y análisis comparativo de los conjuntos numéricos. Propiedade</w:t>
      </w:r>
      <w:r>
        <w:t xml:space="preserve">s.  </w:t>
      </w:r>
      <w:r w:rsidRPr="00A232AA">
        <w:t>Representaciones gráficas.</w:t>
      </w:r>
      <w:r>
        <w:t xml:space="preserve"> </w:t>
      </w:r>
      <w:r w:rsidRPr="00A232AA">
        <w:t>Relación entre variables.</w:t>
      </w:r>
      <w:r>
        <w:t xml:space="preserve"> </w:t>
      </w:r>
      <w:r w:rsidRPr="00A232AA">
        <w:t>Función. Definición. Análisis,</w:t>
      </w:r>
      <w:r>
        <w:t xml:space="preserve"> </w:t>
      </w:r>
      <w:r w:rsidRPr="00A232AA">
        <w:t>interpretación y</w:t>
      </w:r>
      <w:r>
        <w:t xml:space="preserve"> </w:t>
      </w:r>
      <w:r w:rsidRPr="00A232AA">
        <w:t>reconocimiento de una</w:t>
      </w:r>
      <w:r>
        <w:t xml:space="preserve"> </w:t>
      </w:r>
      <w:r w:rsidRPr="00A232AA">
        <w:t>función mediante diferentes</w:t>
      </w:r>
      <w:r w:rsidR="00B82598">
        <w:t xml:space="preserve"> </w:t>
      </w:r>
      <w:r w:rsidR="006F18DD">
        <w:t>gráficos.</w:t>
      </w:r>
      <w:r w:rsidRPr="00A232AA">
        <w:t xml:space="preserve"> Dominio e</w:t>
      </w:r>
      <w:r>
        <w:t xml:space="preserve"> </w:t>
      </w:r>
      <w:r w:rsidRPr="00A232AA">
        <w:t>Imagen.</w:t>
      </w:r>
      <w:r>
        <w:t xml:space="preserve"> </w:t>
      </w:r>
      <w:r w:rsidRPr="00A232AA">
        <w:t>Raíces o ceros.</w:t>
      </w:r>
      <w:r>
        <w:t xml:space="preserve"> </w:t>
      </w:r>
      <w:r w:rsidRPr="00A232AA">
        <w:t>Ordenada al origen</w:t>
      </w:r>
      <w:r w:rsidR="00F53D71">
        <w:t xml:space="preserve"> </w:t>
      </w:r>
    </w:p>
    <w:p w:rsidR="00F53D71" w:rsidRDefault="00F53D71" w:rsidP="00F53D71">
      <w:pPr>
        <w:jc w:val="both"/>
        <w:rPr>
          <w:b/>
          <w:sz w:val="28"/>
          <w:szCs w:val="28"/>
          <w:u w:val="single"/>
        </w:rPr>
      </w:pPr>
    </w:p>
    <w:p w:rsidR="00F53D71" w:rsidRDefault="00F53D71" w:rsidP="00F53D71">
      <w:pPr>
        <w:jc w:val="both"/>
        <w:rPr>
          <w:b/>
          <w:sz w:val="28"/>
          <w:szCs w:val="28"/>
          <w:u w:val="single"/>
        </w:rPr>
      </w:pPr>
    </w:p>
    <w:p w:rsidR="00F53D71" w:rsidRPr="00F03B22" w:rsidRDefault="00F53D71" w:rsidP="00F53D7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1:</w:t>
      </w:r>
      <w:r>
        <w:rPr>
          <w:b/>
          <w:sz w:val="28"/>
          <w:szCs w:val="28"/>
        </w:rPr>
        <w:t xml:space="preserve"> </w:t>
      </w:r>
      <w:r w:rsidRPr="00F03B22">
        <w:rPr>
          <w:b/>
          <w:sz w:val="28"/>
          <w:szCs w:val="28"/>
        </w:rPr>
        <w:t>“Números y operaciones”</w:t>
      </w:r>
    </w:p>
    <w:p w:rsidR="00F53D71" w:rsidRPr="006F3FDE" w:rsidRDefault="00F53D71" w:rsidP="00F53D71">
      <w:pPr>
        <w:autoSpaceDE w:val="0"/>
        <w:autoSpaceDN w:val="0"/>
        <w:adjustRightInd w:val="0"/>
      </w:pPr>
      <w:r w:rsidRPr="00F37998">
        <w:t>Números reales. Concepto y representación.</w:t>
      </w:r>
      <w:r>
        <w:t xml:space="preserve"> </w:t>
      </w:r>
      <w:r w:rsidRPr="00F37998">
        <w:t>Completitud. Operatoria</w:t>
      </w:r>
      <w:r w:rsidRPr="006F3FDE">
        <w:t>.</w:t>
      </w:r>
      <w:r w:rsidR="006F3FDE" w:rsidRPr="006F3FDE">
        <w:t xml:space="preserve"> Extracción de factores fuera de la raíz, racionalización. Potencias con exponente fraccionario.</w:t>
      </w:r>
    </w:p>
    <w:p w:rsidR="00F53D71" w:rsidRPr="00F53D71" w:rsidRDefault="00F53D71" w:rsidP="00F53D71">
      <w:pPr>
        <w:autoSpaceDE w:val="0"/>
        <w:autoSpaceDN w:val="0"/>
        <w:adjustRightInd w:val="0"/>
        <w:jc w:val="both"/>
      </w:pPr>
      <w:r w:rsidRPr="00F37998">
        <w:t>Sucesiones.</w:t>
      </w:r>
      <w:r>
        <w:t xml:space="preserve"> </w:t>
      </w:r>
      <w:r w:rsidRPr="00F37998">
        <w:t>Concepto. Notación y lenguaje.</w:t>
      </w:r>
      <w:r>
        <w:t xml:space="preserve"> </w:t>
      </w:r>
      <w:r>
        <w:rPr>
          <w:iCs/>
        </w:rPr>
        <w:t>Uso de calculadoras</w:t>
      </w:r>
    </w:p>
    <w:p w:rsidR="00F53D71" w:rsidRDefault="00F53D71" w:rsidP="00F53D71">
      <w:pPr>
        <w:jc w:val="both"/>
        <w:rPr>
          <w:b/>
          <w:sz w:val="28"/>
          <w:szCs w:val="28"/>
        </w:rPr>
      </w:pPr>
    </w:p>
    <w:p w:rsidR="00F53D71" w:rsidRDefault="00F53D71" w:rsidP="00F53D71">
      <w:pPr>
        <w:rPr>
          <w:b/>
          <w:u w:val="single"/>
        </w:rPr>
      </w:pPr>
    </w:p>
    <w:p w:rsidR="00F53D71" w:rsidRPr="007D4A64" w:rsidRDefault="00F53D71" w:rsidP="00F53D71">
      <w:pPr>
        <w:rPr>
          <w:b/>
          <w:u w:val="single"/>
        </w:rPr>
      </w:pPr>
    </w:p>
    <w:p w:rsidR="00F53D71" w:rsidRDefault="00F53D71" w:rsidP="00F53D71">
      <w:pPr>
        <w:jc w:val="both"/>
        <w:rPr>
          <w:b/>
          <w:sz w:val="28"/>
          <w:szCs w:val="28"/>
        </w:rPr>
      </w:pPr>
      <w:r w:rsidRPr="00F03B22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>NIDAD Nº 2</w:t>
      </w:r>
      <w:r w:rsidRPr="00F03B2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“Álgebra y  funciones”</w:t>
      </w:r>
    </w:p>
    <w:p w:rsidR="00F53D71" w:rsidRPr="00F37998" w:rsidRDefault="00F53D71" w:rsidP="00F53D71">
      <w:pPr>
        <w:autoSpaceDE w:val="0"/>
        <w:autoSpaceDN w:val="0"/>
        <w:adjustRightInd w:val="0"/>
      </w:pPr>
      <w:r w:rsidRPr="00F37998">
        <w:t>Ecuaciones e inecuaciones. Ecuaciones de segundo grado.</w:t>
      </w:r>
      <w:r>
        <w:t xml:space="preserve"> </w:t>
      </w:r>
      <w:r w:rsidRPr="00F37998">
        <w:t>Concepto de funciones. Lectura de gráficos y dominio</w:t>
      </w:r>
      <w:r>
        <w:t xml:space="preserve">. </w:t>
      </w:r>
      <w:r w:rsidRPr="00F37998">
        <w:t xml:space="preserve">Funciones </w:t>
      </w:r>
      <w:proofErr w:type="gramStart"/>
      <w:r w:rsidRPr="00F37998">
        <w:t>cuadráticas</w:t>
      </w:r>
      <w:proofErr w:type="gramEnd"/>
      <w:r w:rsidRPr="00F37998">
        <w:t>.</w:t>
      </w:r>
      <w:r>
        <w:t xml:space="preserve"> </w:t>
      </w:r>
      <w:r w:rsidRPr="00F37998">
        <w:t>Distintas expresiones.</w:t>
      </w:r>
      <w:r w:rsidR="006F3FDE" w:rsidRPr="006F3FDE">
        <w:rPr>
          <w:sz w:val="20"/>
          <w:szCs w:val="20"/>
        </w:rPr>
        <w:t xml:space="preserve"> </w:t>
      </w:r>
      <w:r w:rsidR="006F3FDE" w:rsidRPr="006F3FDE">
        <w:t xml:space="preserve">Formas: canónica, </w:t>
      </w:r>
      <w:proofErr w:type="spellStart"/>
      <w:r w:rsidR="006F3FDE" w:rsidRPr="006F3FDE">
        <w:t>polinómica</w:t>
      </w:r>
      <w:proofErr w:type="spellEnd"/>
      <w:r w:rsidR="006F3FDE" w:rsidRPr="006F3FDE">
        <w:t xml:space="preserve"> y </w:t>
      </w:r>
      <w:proofErr w:type="spellStart"/>
      <w:r w:rsidR="006F3FDE" w:rsidRPr="006F3FDE">
        <w:t>factorizada</w:t>
      </w:r>
      <w:proofErr w:type="spellEnd"/>
      <w:r w:rsidR="006F3FDE" w:rsidRPr="006F3FDE">
        <w:t>. Fórmula resolvente</w:t>
      </w:r>
      <w:r>
        <w:t xml:space="preserve"> </w:t>
      </w:r>
      <w:r w:rsidRPr="00F37998">
        <w:t>Polinomios. Operaciones. Factorización.</w:t>
      </w:r>
      <w:r>
        <w:t xml:space="preserve"> </w:t>
      </w:r>
      <w:r w:rsidRPr="00F37998">
        <w:t xml:space="preserve">Teorema de </w:t>
      </w:r>
      <w:proofErr w:type="spellStart"/>
      <w:r w:rsidRPr="00F37998">
        <w:t>Ruffini</w:t>
      </w:r>
      <w:proofErr w:type="spellEnd"/>
      <w:r w:rsidRPr="00F37998">
        <w:t>. Teorema de Gauss.</w:t>
      </w:r>
    </w:p>
    <w:p w:rsidR="00F53D71" w:rsidRPr="00F03B22" w:rsidRDefault="00F53D71" w:rsidP="00F53D71">
      <w:pPr>
        <w:rPr>
          <w:b/>
          <w:sz w:val="28"/>
          <w:szCs w:val="28"/>
        </w:rPr>
      </w:pPr>
      <w:r w:rsidRPr="00F53D71">
        <w:rPr>
          <w:iCs/>
        </w:rPr>
        <w:t>Uso</w:t>
      </w:r>
      <w:r w:rsidRPr="00F37998">
        <w:rPr>
          <w:i/>
          <w:iCs/>
        </w:rPr>
        <w:t xml:space="preserve"> </w:t>
      </w:r>
      <w:r w:rsidRPr="00F53D71">
        <w:rPr>
          <w:iCs/>
        </w:rPr>
        <w:t>de</w:t>
      </w:r>
      <w:r w:rsidRPr="00F37998">
        <w:rPr>
          <w:i/>
          <w:iCs/>
        </w:rPr>
        <w:t xml:space="preserve"> </w:t>
      </w:r>
      <w:r w:rsidRPr="00F53D71">
        <w:rPr>
          <w:iCs/>
        </w:rPr>
        <w:t>software</w:t>
      </w:r>
      <w:r w:rsidRPr="00F37998">
        <w:rPr>
          <w:i/>
          <w:iCs/>
        </w:rPr>
        <w:t xml:space="preserve"> </w:t>
      </w:r>
      <w:r w:rsidRPr="00F53D71">
        <w:rPr>
          <w:iCs/>
        </w:rPr>
        <w:t>para</w:t>
      </w:r>
      <w:r w:rsidRPr="00F37998">
        <w:rPr>
          <w:i/>
          <w:iCs/>
        </w:rPr>
        <w:t xml:space="preserve"> </w:t>
      </w:r>
      <w:r w:rsidRPr="00F53D71">
        <w:rPr>
          <w:iCs/>
        </w:rPr>
        <w:t>el</w:t>
      </w:r>
      <w:r w:rsidRPr="00F37998">
        <w:rPr>
          <w:i/>
          <w:iCs/>
        </w:rPr>
        <w:t xml:space="preserve"> </w:t>
      </w:r>
      <w:r w:rsidRPr="00F53D71">
        <w:rPr>
          <w:iCs/>
        </w:rPr>
        <w:t>estudio</w:t>
      </w:r>
      <w:r w:rsidRPr="00F37998">
        <w:rPr>
          <w:i/>
          <w:iCs/>
        </w:rPr>
        <w:t xml:space="preserve"> </w:t>
      </w:r>
      <w:r w:rsidRPr="00F53D71">
        <w:rPr>
          <w:iCs/>
        </w:rPr>
        <w:t>de</w:t>
      </w:r>
      <w:r w:rsidRPr="00F37998">
        <w:rPr>
          <w:i/>
          <w:iCs/>
        </w:rPr>
        <w:t xml:space="preserve"> </w:t>
      </w:r>
      <w:r w:rsidRPr="00F53D71">
        <w:rPr>
          <w:iCs/>
        </w:rPr>
        <w:t>funciones</w:t>
      </w:r>
    </w:p>
    <w:p w:rsidR="00F53D71" w:rsidRDefault="00F53D71" w:rsidP="00F53D71">
      <w:pPr>
        <w:jc w:val="both"/>
      </w:pPr>
    </w:p>
    <w:p w:rsidR="00F53D71" w:rsidRDefault="00F53D71" w:rsidP="00F53D71">
      <w:pPr>
        <w:jc w:val="both"/>
      </w:pPr>
    </w:p>
    <w:p w:rsidR="00F53D71" w:rsidRDefault="00F53D71" w:rsidP="00F53D71">
      <w:pPr>
        <w:jc w:val="both"/>
      </w:pPr>
    </w:p>
    <w:p w:rsidR="00F53D71" w:rsidRDefault="00F53D71" w:rsidP="00F53D71">
      <w:pPr>
        <w:jc w:val="both"/>
      </w:pPr>
    </w:p>
    <w:p w:rsidR="00F53D71" w:rsidRDefault="00F53D71" w:rsidP="00F53D71">
      <w:pPr>
        <w:jc w:val="both"/>
      </w:pPr>
    </w:p>
    <w:p w:rsidR="00F53D71" w:rsidRDefault="00F53D71" w:rsidP="00F53D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3:</w:t>
      </w:r>
      <w:r>
        <w:rPr>
          <w:b/>
          <w:sz w:val="28"/>
          <w:szCs w:val="28"/>
        </w:rPr>
        <w:t xml:space="preserve"> “Geometría y Álgebra”</w:t>
      </w:r>
    </w:p>
    <w:p w:rsidR="00F53D71" w:rsidRPr="00F37998" w:rsidRDefault="00F53D71" w:rsidP="00F53D71">
      <w:pPr>
        <w:autoSpaceDE w:val="0"/>
        <w:autoSpaceDN w:val="0"/>
        <w:adjustRightInd w:val="0"/>
      </w:pPr>
      <w:r w:rsidRPr="00F37998">
        <w:t>Semejanza de figuras planas.</w:t>
      </w:r>
      <w:r>
        <w:t xml:space="preserve"> </w:t>
      </w:r>
      <w:r w:rsidRPr="00F37998">
        <w:t xml:space="preserve">Teorema de </w:t>
      </w:r>
      <w:proofErr w:type="spellStart"/>
      <w:r w:rsidRPr="00F37998">
        <w:t>Thales</w:t>
      </w:r>
      <w:proofErr w:type="spellEnd"/>
      <w:r w:rsidRPr="00F37998">
        <w:t>.</w:t>
      </w:r>
      <w:r>
        <w:t xml:space="preserve"> </w:t>
      </w:r>
      <w:r w:rsidRPr="00F37998">
        <w:t>Trigonometría.</w:t>
      </w:r>
    </w:p>
    <w:p w:rsidR="00F53D71" w:rsidRPr="00F37998" w:rsidRDefault="00F53D71" w:rsidP="00F53D71">
      <w:pPr>
        <w:autoSpaceDE w:val="0"/>
        <w:autoSpaceDN w:val="0"/>
        <w:adjustRightInd w:val="0"/>
      </w:pPr>
      <w:r w:rsidRPr="00F37998">
        <w:t>Lugar geométrico. Parábola.</w:t>
      </w:r>
    </w:p>
    <w:p w:rsidR="00F53D71" w:rsidRDefault="00F53D71" w:rsidP="00F53D71"/>
    <w:p w:rsidR="00F53D71" w:rsidRDefault="00F53D71" w:rsidP="00F53D71"/>
    <w:p w:rsidR="00F53D71" w:rsidRDefault="00F53D71" w:rsidP="00F53D71"/>
    <w:p w:rsidR="00F53D71" w:rsidRDefault="00F53D71" w:rsidP="00F53D71"/>
    <w:p w:rsidR="00F53D71" w:rsidRPr="00AD0524" w:rsidRDefault="00F53D71" w:rsidP="00F53D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4:</w:t>
      </w:r>
      <w:r>
        <w:rPr>
          <w:b/>
          <w:sz w:val="28"/>
          <w:szCs w:val="28"/>
        </w:rPr>
        <w:t xml:space="preserve"> “Estadística”</w:t>
      </w:r>
    </w:p>
    <w:p w:rsidR="00F53D71" w:rsidRPr="00F37998" w:rsidRDefault="00F53D71" w:rsidP="00F53D71">
      <w:pPr>
        <w:autoSpaceDE w:val="0"/>
        <w:autoSpaceDN w:val="0"/>
        <w:adjustRightInd w:val="0"/>
      </w:pPr>
      <w:r w:rsidRPr="00F37998">
        <w:t>Combinatoria.</w:t>
      </w:r>
      <w:r>
        <w:t xml:space="preserve"> </w:t>
      </w:r>
      <w:r w:rsidRPr="00F37998">
        <w:t>Binomio de Newton.</w:t>
      </w:r>
      <w:r>
        <w:t xml:space="preserve"> </w:t>
      </w:r>
      <w:r w:rsidRPr="00F37998">
        <w:t xml:space="preserve">Probabilidad. Espacio </w:t>
      </w:r>
      <w:proofErr w:type="spellStart"/>
      <w:r w:rsidRPr="00F37998">
        <w:t>muestral</w:t>
      </w:r>
      <w:proofErr w:type="spellEnd"/>
      <w:r w:rsidRPr="00F37998">
        <w:t>. Sucesos incompatibles e independientes.</w:t>
      </w:r>
      <w:r>
        <w:t xml:space="preserve"> </w:t>
      </w:r>
      <w:r w:rsidRPr="00F37998">
        <w:t>Probabilidad condicional.</w:t>
      </w:r>
      <w:r>
        <w:t xml:space="preserve"> </w:t>
      </w:r>
      <w:r w:rsidRPr="00F53D71">
        <w:rPr>
          <w:iCs/>
        </w:rPr>
        <w:t>Uso</w:t>
      </w:r>
      <w:r w:rsidRPr="00F37998">
        <w:rPr>
          <w:i/>
          <w:iCs/>
        </w:rPr>
        <w:t xml:space="preserve"> </w:t>
      </w:r>
      <w:r w:rsidRPr="00F53D71">
        <w:rPr>
          <w:iCs/>
        </w:rPr>
        <w:t>de</w:t>
      </w:r>
      <w:r w:rsidRPr="00F37998">
        <w:rPr>
          <w:i/>
          <w:iCs/>
        </w:rPr>
        <w:t xml:space="preserve"> </w:t>
      </w:r>
      <w:r w:rsidRPr="00F53D71">
        <w:rPr>
          <w:iCs/>
        </w:rPr>
        <w:t>calculadoras</w:t>
      </w:r>
      <w:r w:rsidRPr="00F37998">
        <w:t>.</w:t>
      </w:r>
    </w:p>
    <w:p w:rsidR="00F53D71" w:rsidRDefault="00F53D71" w:rsidP="00F53D71"/>
    <w:p w:rsidR="0036554D" w:rsidRDefault="0036554D"/>
    <w:p w:rsidR="00BD6D4C" w:rsidRDefault="00BD6D4C"/>
    <w:p w:rsidR="00BD6D4C" w:rsidRDefault="00BD6D4C"/>
    <w:p w:rsidR="00BD6D4C" w:rsidRDefault="00BD6D4C"/>
    <w:p w:rsidR="00BD6D4C" w:rsidRDefault="00BD6D4C"/>
    <w:p w:rsidR="00BD6D4C" w:rsidRDefault="00BD6D4C"/>
    <w:p w:rsidR="00BD6D4C" w:rsidRDefault="00BD6D4C"/>
    <w:p w:rsidR="00BD6D4C" w:rsidRDefault="00BD6D4C" w:rsidP="00BD6D4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EXPECTATIVAS DE LOGRO GENERALES</w:t>
      </w:r>
    </w:p>
    <w:p w:rsidR="00BD6D4C" w:rsidRPr="00AD0524" w:rsidRDefault="00BD6D4C" w:rsidP="00BD6D4C">
      <w:pPr>
        <w:jc w:val="center"/>
      </w:pPr>
    </w:p>
    <w:p w:rsidR="00BD6D4C" w:rsidRPr="00F71521" w:rsidRDefault="00BD6D4C" w:rsidP="00BD6D4C">
      <w:pPr>
        <w:rPr>
          <w:sz w:val="28"/>
          <w:szCs w:val="28"/>
        </w:rPr>
      </w:pPr>
      <w:r>
        <w:rPr>
          <w:sz w:val="28"/>
          <w:szCs w:val="28"/>
        </w:rPr>
        <w:t xml:space="preserve">          Al finalizar el año se espera que los alumnos/as:</w:t>
      </w:r>
    </w:p>
    <w:p w:rsidR="00BD6D4C" w:rsidRDefault="00BD6D4C" w:rsidP="00BD6D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Implementen  diferentes modalidades de cálculo de acuerdo con las necesidades en el marco de la resolución de problemas.</w:t>
      </w:r>
    </w:p>
    <w:p w:rsidR="00BD6D4C" w:rsidRDefault="00BD6D4C" w:rsidP="00BD6D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Utilicen  lenguaje Matemático en la comunicación tanto durante el desarrollo de las actividades como en la puesta en común de las producciones construidas. </w:t>
      </w:r>
    </w:p>
    <w:p w:rsidR="00BD6D4C" w:rsidRPr="006862D8" w:rsidRDefault="00BD6D4C" w:rsidP="00BD6D4C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Analicen, comparen y debatan sobre distintas soluciones de un problema y elijan la mejor, fundamentando la elección.</w:t>
      </w:r>
    </w:p>
    <w:p w:rsidR="00BD6D4C" w:rsidRPr="00AD0524" w:rsidRDefault="00BD6D4C" w:rsidP="00BD6D4C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figuras como representación de entes geométricos descriptos o de situaciones geométricas y extra geométricas.</w:t>
      </w:r>
    </w:p>
    <w:p w:rsidR="00BD6D4C" w:rsidRPr="006862D8" w:rsidRDefault="00BD6D4C" w:rsidP="00BD6D4C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Analicen funciones estudiando su dominio y su imagen, extraer e interpretar información a partir de su gráfica y representarlas.</w:t>
      </w:r>
    </w:p>
    <w:p w:rsidR="00BD6D4C" w:rsidRPr="00C83502" w:rsidRDefault="00BD6D4C" w:rsidP="00BD6D4C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gráficos cartesianos y tablas estadísticas</w:t>
      </w:r>
    </w:p>
    <w:p w:rsidR="00BD6D4C" w:rsidRPr="006862D8" w:rsidRDefault="00BD6D4C" w:rsidP="00BD6D4C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Operar con los distintos campos numéricos, reconocer su orden y extender las propiedades analizadas en el conjunto de los números naturales.</w:t>
      </w:r>
    </w:p>
    <w:p w:rsidR="00BD6D4C" w:rsidRPr="0075666F" w:rsidRDefault="00BD6D4C" w:rsidP="00BD6D4C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Midan cantidades de distinta magnitud usando unidades convencionales. </w:t>
      </w:r>
    </w:p>
    <w:p w:rsidR="00BD6D4C" w:rsidRPr="00D9181A" w:rsidRDefault="00BD6D4C" w:rsidP="00BD6D4C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Generalizar conclusiones utilizando el lenguaje matemático especifico </w:t>
      </w:r>
    </w:p>
    <w:p w:rsidR="00BD6D4C" w:rsidRPr="001109EA" w:rsidRDefault="00BD6D4C" w:rsidP="00BD6D4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</w:t>
      </w:r>
      <w:r w:rsidRPr="001109EA">
        <w:rPr>
          <w:b/>
          <w:bCs/>
          <w:i/>
          <w:sz w:val="28"/>
          <w:szCs w:val="28"/>
        </w:rPr>
        <w:t>OBJETIVOS DE APRENDIZAJE</w:t>
      </w:r>
      <w:r>
        <w:rPr>
          <w:b/>
          <w:bCs/>
          <w:i/>
          <w:sz w:val="28"/>
          <w:szCs w:val="28"/>
        </w:rPr>
        <w:t>:</w:t>
      </w:r>
    </w:p>
    <w:p w:rsidR="00BD6D4C" w:rsidRPr="00D9181A" w:rsidRDefault="00BD6D4C" w:rsidP="00BD6D4C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D9181A">
        <w:rPr>
          <w:sz w:val="28"/>
          <w:szCs w:val="28"/>
        </w:rPr>
        <w:t>Construir conocimientos matemáticos significativos</w:t>
      </w:r>
    </w:p>
    <w:p w:rsidR="00BD6D4C" w:rsidRPr="003230D5" w:rsidRDefault="00BD6D4C" w:rsidP="00BD6D4C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3230D5">
        <w:rPr>
          <w:sz w:val="28"/>
          <w:szCs w:val="28"/>
        </w:rPr>
        <w:t>Valorar la matemática como objeto de la cultura.</w:t>
      </w:r>
    </w:p>
    <w:p w:rsidR="00BD6D4C" w:rsidRPr="00C26F4D" w:rsidRDefault="00BD6D4C" w:rsidP="00BD6D4C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3230D5">
        <w:rPr>
          <w:sz w:val="28"/>
          <w:szCs w:val="28"/>
        </w:rPr>
        <w:t>Utilizar estrategias de trabajo matemático en el aula en un marco de responsabilidad,</w:t>
      </w:r>
      <w:r>
        <w:rPr>
          <w:sz w:val="28"/>
          <w:szCs w:val="28"/>
        </w:rPr>
        <w:t xml:space="preserve"> </w:t>
      </w:r>
      <w:r w:rsidRPr="00C26F4D">
        <w:rPr>
          <w:sz w:val="28"/>
          <w:szCs w:val="28"/>
        </w:rPr>
        <w:t>solidaridad y convivencia democrática.</w:t>
      </w:r>
    </w:p>
    <w:p w:rsidR="00BD6D4C" w:rsidRPr="00C26F4D" w:rsidRDefault="00BD6D4C" w:rsidP="00BD6D4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3230D5">
        <w:rPr>
          <w:sz w:val="28"/>
          <w:szCs w:val="28"/>
        </w:rPr>
        <w:t xml:space="preserve">Establecer transferencias pertinentes de los conocimientos adquiridos a situaciones </w:t>
      </w:r>
      <w:proofErr w:type="spellStart"/>
      <w:r w:rsidRPr="003230D5">
        <w:rPr>
          <w:sz w:val="28"/>
          <w:szCs w:val="28"/>
        </w:rPr>
        <w:t>intra</w:t>
      </w:r>
      <w:proofErr w:type="spellEnd"/>
      <w:r>
        <w:rPr>
          <w:sz w:val="28"/>
          <w:szCs w:val="28"/>
        </w:rPr>
        <w:t xml:space="preserve"> </w:t>
      </w:r>
      <w:r w:rsidRPr="00C26F4D">
        <w:rPr>
          <w:sz w:val="28"/>
          <w:szCs w:val="28"/>
        </w:rPr>
        <w:t>y/o extra matemáticas.</w:t>
      </w:r>
    </w:p>
    <w:p w:rsidR="00BD6D4C" w:rsidRPr="003230D5" w:rsidRDefault="00BD6D4C" w:rsidP="00BD6D4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3230D5">
        <w:rPr>
          <w:sz w:val="28"/>
          <w:szCs w:val="28"/>
        </w:rPr>
        <w:t>Trabajar de manera autónoma e identificar modelizaciones de situaciones que se presenten en diferentes campos.</w:t>
      </w:r>
    </w:p>
    <w:p w:rsidR="00BD6D4C" w:rsidRPr="003230D5" w:rsidRDefault="00BD6D4C" w:rsidP="00BD6D4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3230D5">
        <w:rPr>
          <w:sz w:val="28"/>
          <w:szCs w:val="28"/>
        </w:rPr>
        <w:t>Comprender la importancia de la formalización como herramienta de comunicación en el</w:t>
      </w:r>
      <w:r>
        <w:rPr>
          <w:sz w:val="28"/>
          <w:szCs w:val="28"/>
        </w:rPr>
        <w:t xml:space="preserve"> </w:t>
      </w:r>
      <w:r w:rsidRPr="003230D5">
        <w:rPr>
          <w:sz w:val="28"/>
          <w:szCs w:val="28"/>
        </w:rPr>
        <w:t>ámbito de la matemática.</w:t>
      </w:r>
    </w:p>
    <w:p w:rsidR="00BD6D4C" w:rsidRPr="003230D5" w:rsidRDefault="00BD6D4C" w:rsidP="00BD6D4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3230D5">
        <w:rPr>
          <w:sz w:val="28"/>
          <w:szCs w:val="28"/>
        </w:rPr>
        <w:t>Distinguir las definiciones de las explicaciones y los ejemplos.</w:t>
      </w:r>
    </w:p>
    <w:p w:rsidR="00BD6D4C" w:rsidRPr="003230D5" w:rsidRDefault="00BD6D4C" w:rsidP="00BD6D4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3230D5">
        <w:rPr>
          <w:sz w:val="28"/>
          <w:szCs w:val="28"/>
        </w:rPr>
        <w:t>Explicitar el rigor en las estrategias matemáticas que se utilizan.</w:t>
      </w:r>
    </w:p>
    <w:p w:rsidR="00BD6D4C" w:rsidRPr="003230D5" w:rsidRDefault="00BD6D4C" w:rsidP="00BD6D4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3230D5">
        <w:rPr>
          <w:sz w:val="28"/>
          <w:szCs w:val="28"/>
        </w:rPr>
        <w:t>Comprobar lo razonable de los resultados en las respuestas a los problemas.</w:t>
      </w:r>
    </w:p>
    <w:p w:rsidR="00BD6D4C" w:rsidRPr="00BD6D4C" w:rsidRDefault="00BD6D4C" w:rsidP="00BD6D4C">
      <w:pPr>
        <w:pStyle w:val="Prrafodelista"/>
        <w:numPr>
          <w:ilvl w:val="0"/>
          <w:numId w:val="2"/>
        </w:numPr>
      </w:pPr>
      <w:r w:rsidRPr="00BD6D4C">
        <w:rPr>
          <w:sz w:val="28"/>
          <w:szCs w:val="28"/>
        </w:rPr>
        <w:t>Valorar la propia capacidad matemática</w:t>
      </w:r>
    </w:p>
    <w:p w:rsidR="00BD6D4C" w:rsidRDefault="00BD6D4C" w:rsidP="00BD6D4C"/>
    <w:p w:rsidR="00BD6D4C" w:rsidRDefault="00BD6D4C" w:rsidP="00BD6D4C"/>
    <w:p w:rsidR="00BD6D4C" w:rsidRDefault="00BD6D4C" w:rsidP="00BD6D4C"/>
    <w:p w:rsidR="00BD6D4C" w:rsidRDefault="00BD6D4C" w:rsidP="00BD6D4C"/>
    <w:p w:rsidR="00BD6D4C" w:rsidRDefault="00BD6D4C" w:rsidP="00BD6D4C"/>
    <w:p w:rsidR="00BD6D4C" w:rsidRDefault="00BD6D4C" w:rsidP="00BD6D4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La evaluación de los aprendizajes, se realizará a través de:</w:t>
      </w:r>
    </w:p>
    <w:p w:rsidR="00BD6D4C" w:rsidRDefault="00BD6D4C" w:rsidP="00BD6D4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Cuestionarios orales y escritos</w:t>
      </w:r>
    </w:p>
    <w:p w:rsidR="00BD6D4C" w:rsidRDefault="00BD6D4C" w:rsidP="00BD6D4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Trabajos prácticos</w:t>
      </w:r>
    </w:p>
    <w:p w:rsidR="00BD6D4C" w:rsidRDefault="00BD6D4C" w:rsidP="00BD6D4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Lectura comprensiva al inicio de cada unidad del libro a utilizar</w:t>
      </w:r>
    </w:p>
    <w:p w:rsidR="00BD6D4C" w:rsidRDefault="00BD6D4C" w:rsidP="00BD6D4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Inferencia de propiedades</w:t>
      </w:r>
    </w:p>
    <w:p w:rsidR="00BD6D4C" w:rsidRDefault="00BD6D4C" w:rsidP="00BD6D4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Actividades grupales</w:t>
      </w:r>
    </w:p>
    <w:p w:rsidR="00BD6D4C" w:rsidRDefault="00BD6D4C" w:rsidP="00BD6D4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 uso de materiales: cuaderno, elementos de geometría, y guías de trabajo</w:t>
      </w:r>
    </w:p>
    <w:p w:rsidR="00BD6D4C" w:rsidRDefault="00BD6D4C" w:rsidP="00BD6D4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Evaluación formal escrita al finalizar los contenidos</w:t>
      </w:r>
    </w:p>
    <w:p w:rsidR="00BD6D4C" w:rsidRDefault="00BD6D4C" w:rsidP="00BD6D4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Uso del pizarrón en correcciones por parte de los alumnos</w:t>
      </w:r>
    </w:p>
    <w:p w:rsidR="00BD6D4C" w:rsidRPr="00380E71" w:rsidRDefault="00BD6D4C" w:rsidP="00BD6D4C">
      <w:pPr>
        <w:rPr>
          <w:sz w:val="28"/>
          <w:szCs w:val="28"/>
        </w:rPr>
      </w:pPr>
    </w:p>
    <w:p w:rsidR="00BD6D4C" w:rsidRDefault="00BD6D4C" w:rsidP="00BD6D4C">
      <w:pPr>
        <w:rPr>
          <w:sz w:val="28"/>
          <w:szCs w:val="28"/>
        </w:rPr>
      </w:pPr>
      <w:r>
        <w:rPr>
          <w:sz w:val="28"/>
          <w:szCs w:val="28"/>
        </w:rPr>
        <w:t>Bibliografía del alumno:</w:t>
      </w:r>
      <w:r w:rsidRPr="007D4A64">
        <w:rPr>
          <w:sz w:val="28"/>
          <w:szCs w:val="28"/>
        </w:rPr>
        <w:t xml:space="preserve"> </w:t>
      </w:r>
      <w:r>
        <w:rPr>
          <w:sz w:val="28"/>
          <w:szCs w:val="28"/>
        </w:rPr>
        <w:t>Este año uti</w:t>
      </w:r>
      <w:r w:rsidR="00231B43">
        <w:rPr>
          <w:sz w:val="28"/>
          <w:szCs w:val="28"/>
        </w:rPr>
        <w:t>lizaremos el libro Matemática 4 –serie activados- Puerto de palos</w:t>
      </w:r>
      <w:r>
        <w:rPr>
          <w:sz w:val="28"/>
          <w:szCs w:val="28"/>
        </w:rPr>
        <w:t>-</w:t>
      </w:r>
    </w:p>
    <w:p w:rsidR="00673178" w:rsidRDefault="00673178" w:rsidP="00673178">
      <w:pPr>
        <w:autoSpaceDE w:val="0"/>
        <w:autoSpaceDN w:val="0"/>
        <w:adjustRightInd w:val="0"/>
        <w:rPr>
          <w:rFonts w:ascii="ATRotisSemiSans" w:hAnsi="ATRotisSemiSans" w:cs="ATRotisSemiSans"/>
          <w:b/>
        </w:rPr>
      </w:pPr>
      <w:r>
        <w:rPr>
          <w:rFonts w:ascii="ATRotisSemiSans" w:hAnsi="ATRotisSemiSans" w:cs="ATRotisSemiSans"/>
          <w:b/>
        </w:rPr>
        <w:t>-</w:t>
      </w:r>
      <w:proofErr w:type="spellStart"/>
      <w:r w:rsidRPr="00E7132F">
        <w:rPr>
          <w:rFonts w:ascii="ATRotisSemiSans" w:hAnsi="ATRotisSemiSans" w:cs="ATRotisSemiSans"/>
          <w:b/>
        </w:rPr>
        <w:t>Educ.ar</w:t>
      </w:r>
      <w:proofErr w:type="spellEnd"/>
      <w:r w:rsidRPr="00E7132F">
        <w:rPr>
          <w:rFonts w:ascii="ATRotisSemiSans" w:hAnsi="ATRotisSemiSans" w:cs="ATRotisSemiSans"/>
          <w:b/>
        </w:rPr>
        <w:t xml:space="preserve">, el portal </w:t>
      </w:r>
      <w:r>
        <w:rPr>
          <w:rFonts w:ascii="ATRotisSemiSans" w:hAnsi="ATRotisSemiSans" w:cs="ATRotisSemiSans"/>
          <w:b/>
        </w:rPr>
        <w:t xml:space="preserve">educativo del Estado argentino, </w:t>
      </w:r>
      <w:r w:rsidRPr="00E7132F">
        <w:rPr>
          <w:rFonts w:ascii="ATRotisSemiSans" w:hAnsi="ATRotisSemiSans" w:cs="ATRotisSemiSans"/>
          <w:b/>
        </w:rPr>
        <w:t>http://www.educ.ar/educar/</w:t>
      </w:r>
    </w:p>
    <w:p w:rsidR="00673178" w:rsidRDefault="00673178" w:rsidP="006731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73178" w:rsidRPr="007D4A64" w:rsidRDefault="00673178" w:rsidP="00673178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TIEMPO ESTIMADO</w:t>
      </w:r>
    </w:p>
    <w:p w:rsidR="00673178" w:rsidRDefault="00673178" w:rsidP="00673178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PRIMER TRIMESTRE:</w:t>
      </w:r>
      <w:r>
        <w:rPr>
          <w:sz w:val="28"/>
          <w:szCs w:val="28"/>
        </w:rPr>
        <w:t xml:space="preserve"> Diagnóstico, unidad nº 1 </w:t>
      </w:r>
    </w:p>
    <w:p w:rsidR="00673178" w:rsidRDefault="00673178" w:rsidP="00673178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SEGUNDO TRIMESTRE</w:t>
      </w:r>
      <w:proofErr w:type="gramStart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Unidad</w:t>
      </w:r>
      <w:proofErr w:type="gramEnd"/>
      <w:r>
        <w:rPr>
          <w:sz w:val="28"/>
          <w:szCs w:val="28"/>
        </w:rPr>
        <w:t xml:space="preserve"> nº 2 , parte de la unidad nº 3</w:t>
      </w:r>
    </w:p>
    <w:p w:rsidR="00673178" w:rsidRDefault="00673178" w:rsidP="00673178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TERCER TRIMESTRE:</w:t>
      </w:r>
      <w:r>
        <w:rPr>
          <w:sz w:val="28"/>
          <w:szCs w:val="28"/>
        </w:rPr>
        <w:t xml:space="preserve"> Unidad nº 3 y nº 4.</w:t>
      </w:r>
    </w:p>
    <w:p w:rsidR="00BD6D4C" w:rsidRDefault="00BD6D4C" w:rsidP="00BD6D4C"/>
    <w:sectPr w:rsidR="00BD6D4C" w:rsidSect="00F53D7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404"/>
    <w:multiLevelType w:val="hybridMultilevel"/>
    <w:tmpl w:val="38AA2DE2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00508"/>
    <w:multiLevelType w:val="hybridMultilevel"/>
    <w:tmpl w:val="618A4E08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5A08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F53542"/>
    <w:multiLevelType w:val="hybridMultilevel"/>
    <w:tmpl w:val="D67027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94A11"/>
    <w:multiLevelType w:val="hybridMultilevel"/>
    <w:tmpl w:val="183AC2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3D71"/>
    <w:rsid w:val="000914B8"/>
    <w:rsid w:val="000C6A99"/>
    <w:rsid w:val="00174397"/>
    <w:rsid w:val="00216AF7"/>
    <w:rsid w:val="00231B43"/>
    <w:rsid w:val="002854B3"/>
    <w:rsid w:val="002969DF"/>
    <w:rsid w:val="002E26EE"/>
    <w:rsid w:val="0036554D"/>
    <w:rsid w:val="00386276"/>
    <w:rsid w:val="00431093"/>
    <w:rsid w:val="004C1194"/>
    <w:rsid w:val="004E2A19"/>
    <w:rsid w:val="0058548A"/>
    <w:rsid w:val="00673178"/>
    <w:rsid w:val="006F18DD"/>
    <w:rsid w:val="006F3FDE"/>
    <w:rsid w:val="008B1E48"/>
    <w:rsid w:val="00945F00"/>
    <w:rsid w:val="00AD474F"/>
    <w:rsid w:val="00B610A2"/>
    <w:rsid w:val="00B70F47"/>
    <w:rsid w:val="00B82598"/>
    <w:rsid w:val="00B91D71"/>
    <w:rsid w:val="00BD6D4C"/>
    <w:rsid w:val="00C10DAD"/>
    <w:rsid w:val="00C2783E"/>
    <w:rsid w:val="00E97F2E"/>
    <w:rsid w:val="00EE4C7A"/>
    <w:rsid w:val="00F15BC4"/>
    <w:rsid w:val="00F53D71"/>
    <w:rsid w:val="00FD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Direccion</cp:lastModifiedBy>
  <cp:revision>3</cp:revision>
  <cp:lastPrinted>2019-03-10T21:57:00Z</cp:lastPrinted>
  <dcterms:created xsi:type="dcterms:W3CDTF">2019-05-29T16:54:00Z</dcterms:created>
  <dcterms:modified xsi:type="dcterms:W3CDTF">2019-07-17T20:47:00Z</dcterms:modified>
</cp:coreProperties>
</file>