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CE" w:rsidRPr="003B6250" w:rsidRDefault="002B0DCE" w:rsidP="002B0D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250">
        <w:rPr>
          <w:rFonts w:ascii="Times New Roman" w:hAnsi="Times New Roman" w:cs="Times New Roman"/>
          <w:b/>
          <w:sz w:val="24"/>
          <w:szCs w:val="24"/>
          <w:u w:val="single"/>
        </w:rPr>
        <w:t>Colegio San Ladislao</w:t>
      </w:r>
    </w:p>
    <w:p w:rsidR="002B0DCE" w:rsidRPr="003B6250" w:rsidRDefault="002B0DCE" w:rsidP="002B0DC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Programa</w:t>
      </w:r>
      <w:r w:rsidR="004B696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</w:p>
    <w:p w:rsidR="002B0DCE" w:rsidRPr="003B6250" w:rsidRDefault="002B0DCE" w:rsidP="002B0D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250">
        <w:rPr>
          <w:rFonts w:ascii="Times New Roman" w:hAnsi="Times New Roman" w:cs="Times New Roman"/>
          <w:b/>
          <w:sz w:val="24"/>
          <w:szCs w:val="24"/>
        </w:rPr>
        <w:t xml:space="preserve">Literatura </w:t>
      </w:r>
    </w:p>
    <w:p w:rsidR="002B0DCE" w:rsidRPr="003B6250" w:rsidRDefault="002B0DCE" w:rsidP="002B0D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250">
        <w:rPr>
          <w:rFonts w:ascii="Times New Roman" w:hAnsi="Times New Roman" w:cs="Times New Roman"/>
          <w:b/>
          <w:sz w:val="24"/>
          <w:szCs w:val="24"/>
        </w:rPr>
        <w:t>6º año</w:t>
      </w:r>
      <w:r>
        <w:rPr>
          <w:rFonts w:ascii="Times New Roman" w:hAnsi="Times New Roman" w:cs="Times New Roman"/>
          <w:b/>
          <w:sz w:val="24"/>
          <w:szCs w:val="24"/>
        </w:rPr>
        <w:t xml:space="preserve"> A y B</w:t>
      </w:r>
    </w:p>
    <w:p w:rsidR="002B0DCE" w:rsidRDefault="002B0DCE" w:rsidP="002B0D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DCE" w:rsidRPr="00DF497B" w:rsidRDefault="002B0DCE" w:rsidP="002B0D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7B">
        <w:rPr>
          <w:rFonts w:ascii="Times New Roman" w:hAnsi="Times New Roman" w:cs="Times New Roman"/>
          <w:sz w:val="24"/>
          <w:szCs w:val="24"/>
        </w:rPr>
        <w:t>Profesora: Laura Rabaudi</w:t>
      </w:r>
    </w:p>
    <w:p w:rsidR="002B0DCE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CE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138">
        <w:rPr>
          <w:rFonts w:ascii="Times New Roman" w:hAnsi="Times New Roman" w:cs="Times New Roman"/>
          <w:b/>
          <w:sz w:val="24"/>
          <w:szCs w:val="24"/>
        </w:rPr>
        <w:t>Objetivos generales</w:t>
      </w:r>
    </w:p>
    <w:p w:rsidR="002B0DCE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CE" w:rsidRPr="00DC2138" w:rsidRDefault="002B0DCE" w:rsidP="002B0DCE">
      <w:pPr>
        <w:spacing w:line="360" w:lineRule="auto"/>
        <w:contextualSpacing/>
        <w:rPr>
          <w:rFonts w:ascii="Times New Roman" w:hAnsi="Times New Roman" w:cs="Times New Roman"/>
        </w:rPr>
      </w:pPr>
      <w:r w:rsidRPr="00DC2138">
        <w:rPr>
          <w:rFonts w:ascii="Times New Roman" w:eastAsia="Calibri" w:hAnsi="Times New Roman" w:cs="Times New Roman"/>
        </w:rPr>
        <w:t>-Valorar el discurso literario como un poderoso dispositivo para el procesamiento de la experiencia human</w:t>
      </w:r>
      <w:r w:rsidRPr="00DC2138">
        <w:rPr>
          <w:rFonts w:ascii="Times New Roman" w:hAnsi="Times New Roman" w:cs="Times New Roman"/>
        </w:rPr>
        <w:t>a</w:t>
      </w:r>
      <w:r w:rsidRPr="00DC2138">
        <w:rPr>
          <w:rFonts w:ascii="Times New Roman" w:eastAsia="Calibri" w:hAnsi="Times New Roman" w:cs="Times New Roman"/>
        </w:rPr>
        <w:t>.</w:t>
      </w:r>
    </w:p>
    <w:p w:rsidR="002B0DCE" w:rsidRPr="00DC2138" w:rsidRDefault="002B0DCE" w:rsidP="002B0DCE">
      <w:pPr>
        <w:spacing w:line="360" w:lineRule="auto"/>
        <w:contextualSpacing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DC2138">
        <w:rPr>
          <w:rFonts w:ascii="Times New Roman" w:eastAsia="Calibri" w:hAnsi="Times New Roman" w:cs="Times New Roman"/>
        </w:rPr>
        <w:t>Leer comprensiva y analíticamente textos ficcionales de crec</w:t>
      </w:r>
      <w:r>
        <w:rPr>
          <w:rFonts w:ascii="Times New Roman" w:eastAsia="Calibri" w:hAnsi="Times New Roman" w:cs="Times New Roman"/>
        </w:rPr>
        <w:t>iente dificultad de diferentes autores y géneros literarios.</w:t>
      </w:r>
    </w:p>
    <w:p w:rsidR="002B0DCE" w:rsidRPr="00DC2138" w:rsidRDefault="002B0DCE" w:rsidP="002B0DCE">
      <w:pPr>
        <w:spacing w:line="360" w:lineRule="auto"/>
        <w:contextualSpacing/>
        <w:rPr>
          <w:rFonts w:ascii="Times New Roman" w:hAnsi="Times New Roman" w:cs="Times New Roman"/>
        </w:rPr>
      </w:pPr>
      <w:r w:rsidRPr="00DC2138">
        <w:rPr>
          <w:rFonts w:ascii="Times New Roman" w:eastAsia="Calibri" w:hAnsi="Times New Roman" w:cs="Times New Roman"/>
        </w:rPr>
        <w:t xml:space="preserve">-Leer </w:t>
      </w:r>
      <w:r w:rsidRPr="00DC2138">
        <w:rPr>
          <w:rFonts w:ascii="Times New Roman" w:hAnsi="Times New Roman" w:cs="Times New Roman"/>
        </w:rPr>
        <w:t>y producir textos académicos y críticos</w:t>
      </w:r>
      <w:r>
        <w:rPr>
          <w:rFonts w:ascii="Times New Roman" w:hAnsi="Times New Roman" w:cs="Times New Roman"/>
        </w:rPr>
        <w:t>.</w:t>
      </w:r>
    </w:p>
    <w:p w:rsidR="002B0DCE" w:rsidRPr="00DC2138" w:rsidRDefault="002B0DCE" w:rsidP="002B0DCE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DC2138">
        <w:rPr>
          <w:rFonts w:ascii="Times New Roman" w:eastAsia="Calibri" w:hAnsi="Times New Roman" w:cs="Times New Roman"/>
        </w:rPr>
        <w:t>-Afi</w:t>
      </w:r>
      <w:r>
        <w:rPr>
          <w:rFonts w:ascii="Times New Roman" w:eastAsia="Calibri" w:hAnsi="Times New Roman" w:cs="Times New Roman"/>
        </w:rPr>
        <w:t>anzar</w:t>
      </w:r>
      <w:r w:rsidRPr="00DC2138">
        <w:rPr>
          <w:rFonts w:ascii="Times New Roman" w:eastAsia="Calibri" w:hAnsi="Times New Roman" w:cs="Times New Roman"/>
        </w:rPr>
        <w:t xml:space="preserve"> los hábitos de lectura.</w:t>
      </w:r>
    </w:p>
    <w:p w:rsidR="002B0DCE" w:rsidRDefault="002B0DCE" w:rsidP="002B0DCE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DC2138">
        <w:rPr>
          <w:rFonts w:ascii="Times New Roman" w:eastAsia="Calibri" w:hAnsi="Times New Roman" w:cs="Times New Roman"/>
        </w:rPr>
        <w:t>-Afianzar el juicio crítico.</w:t>
      </w:r>
    </w:p>
    <w:p w:rsidR="002B0DCE" w:rsidRPr="002E44AE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14E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Utilizar Tecnologías de Información y la Comunicación aplicadas a los contenidos estudiados.</w:t>
      </w:r>
    </w:p>
    <w:p w:rsidR="002B0DCE" w:rsidRPr="00DC2138" w:rsidRDefault="002B0DCE" w:rsidP="002B0DCE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DC2138">
        <w:rPr>
          <w:rFonts w:ascii="Times New Roman" w:eastAsia="Calibri" w:hAnsi="Times New Roman" w:cs="Times New Roman"/>
        </w:rPr>
        <w:t>-Expresarse en forma oral y escrita con coherencia y cohesión.</w:t>
      </w:r>
    </w:p>
    <w:p w:rsidR="002B0DCE" w:rsidRPr="00DC2138" w:rsidRDefault="002B0DCE" w:rsidP="002B0DCE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DC2138">
        <w:rPr>
          <w:rFonts w:ascii="Times New Roman" w:eastAsia="Calibri" w:hAnsi="Times New Roman" w:cs="Times New Roman"/>
        </w:rPr>
        <w:t>-Relacionar obras literarias con otr</w:t>
      </w:r>
      <w:r w:rsidRPr="00DC2138">
        <w:rPr>
          <w:rFonts w:ascii="Times New Roman" w:hAnsi="Times New Roman" w:cs="Times New Roman"/>
        </w:rPr>
        <w:t>os lenguajes artístico</w:t>
      </w:r>
      <w:r w:rsidRPr="00DC2138">
        <w:rPr>
          <w:rFonts w:ascii="Times New Roman" w:eastAsia="Calibri" w:hAnsi="Times New Roman" w:cs="Times New Roman"/>
        </w:rPr>
        <w:t xml:space="preserve">s. </w:t>
      </w:r>
    </w:p>
    <w:p w:rsidR="002B0DCE" w:rsidRPr="00DC2138" w:rsidRDefault="002B0DCE" w:rsidP="002B0DCE">
      <w:pPr>
        <w:spacing w:line="360" w:lineRule="auto"/>
        <w:contextualSpacing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-Participar en situaciones sociales de lectura y escritura literaria.</w:t>
      </w:r>
    </w:p>
    <w:p w:rsidR="002B0DCE" w:rsidRPr="00DC2138" w:rsidRDefault="002B0DCE" w:rsidP="002B0DCE">
      <w:pPr>
        <w:spacing w:line="360" w:lineRule="auto"/>
        <w:contextualSpacing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-Construir un proyecto de lectura propio.</w:t>
      </w:r>
    </w:p>
    <w:p w:rsidR="002B0DCE" w:rsidRPr="00DC2138" w:rsidRDefault="002B0DCE" w:rsidP="002B0DCE">
      <w:pPr>
        <w:spacing w:line="360" w:lineRule="auto"/>
        <w:rPr>
          <w:rFonts w:ascii="Times New Roman" w:eastAsia="Calibri" w:hAnsi="Times New Roman" w:cs="Times New Roman"/>
        </w:rPr>
      </w:pPr>
    </w:p>
    <w:p w:rsidR="002B0DCE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138"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:rsidR="002B0DCE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  <w:b/>
        </w:rPr>
        <w:t>-</w:t>
      </w:r>
      <w:r w:rsidRPr="00DC2138">
        <w:rPr>
          <w:rFonts w:ascii="Times New Roman" w:hAnsi="Times New Roman" w:cs="Times New Roman"/>
        </w:rPr>
        <w:t>Leer obras literarias en las que prevalezcan miradas humorísticas, alegóricas, de ruptura y experimentación.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-Analizar obras humorísticas en sus distintas variantes: la sátira, la ironía, la parodia, la farsa.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-Comprender cómo desde el humor se pueden mostrar verdades crueles y desgarradoras, denunciar injusticias, realizar críticas sociales, etc.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-Reconocer las estrategias del discurso humorístico en sus distintos géneros y estilos.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-Emplear la terminología propia de la materia.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-Analizar obras alegóricas de la literatura</w:t>
      </w:r>
      <w:r>
        <w:rPr>
          <w:rFonts w:ascii="Times New Roman" w:hAnsi="Times New Roman" w:cs="Times New Roman"/>
        </w:rPr>
        <w:t xml:space="preserve"> universal</w:t>
      </w:r>
      <w:r w:rsidRPr="00DC2138">
        <w:rPr>
          <w:rFonts w:ascii="Times New Roman" w:hAnsi="Times New Roman" w:cs="Times New Roman"/>
        </w:rPr>
        <w:t>.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-Distinguir los simbolismos en sus maneras más explícitas y claras y también en sus formas más sutiles, implícitas o encubiertas.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-Analizar obras de ruptura y experimentación en la Literatura Latinoamericana y distinguir las distintas modalidades de esas rupturas.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lastRenderedPageBreak/>
        <w:t>-Comprender cada forma de experimentación como una búsqueda creativa y original en lo estético y ético.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-Leer textos de estudio directamente relacionados con las obras seleccionadas: relaciones entre el humor y la literatura, simbolismo y alegoría, ruptura y experimentación, etc.</w:t>
      </w:r>
    </w:p>
    <w:p w:rsidR="002B0DCE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-Producir monografías y ensayos acerca de las obras analizadas.</w:t>
      </w:r>
    </w:p>
    <w:p w:rsidR="002B0DCE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-Producir textos literarios propios y textos colaborativos.</w:t>
      </w:r>
    </w:p>
    <w:p w:rsidR="002B0DCE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-Utilizar y producir alguna Narrativa </w:t>
      </w:r>
      <w:proofErr w:type="spellStart"/>
      <w:r>
        <w:rPr>
          <w:rFonts w:ascii="Times New Roman" w:hAnsi="Times New Roman" w:cs="Times New Roman"/>
        </w:rPr>
        <w:t>Transmedia</w:t>
      </w:r>
      <w:proofErr w:type="spellEnd"/>
      <w:r>
        <w:rPr>
          <w:rFonts w:ascii="Times New Roman" w:hAnsi="Times New Roman" w:cs="Times New Roman"/>
        </w:rPr>
        <w:t xml:space="preserve"> como </w:t>
      </w:r>
      <w:r w:rsidRPr="00814E1F">
        <w:rPr>
          <w:rFonts w:ascii="Times New Roman" w:hAnsi="Times New Roman" w:cs="Times New Roman"/>
        </w:rPr>
        <w:t xml:space="preserve">una nueva forma de contar relatos </w:t>
      </w:r>
      <w:r>
        <w:rPr>
          <w:rFonts w:ascii="Times New Roman" w:hAnsi="Times New Roman" w:cs="Times New Roman"/>
        </w:rPr>
        <w:t>empleando diversos medios y soportes.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Dar</w:t>
      </w:r>
      <w:r w:rsidRPr="00DC2138">
        <w:rPr>
          <w:rFonts w:ascii="Times New Roman" w:hAnsi="Times New Roman" w:cs="Times New Roman"/>
        </w:rPr>
        <w:t xml:space="preserve"> a conocer sus producciones literarias y estar abiertos a los juicios de los otros, compartir sus propias valoraciones, contemplar las sugerencias de sus compañeros y del docente, a fin de revisar sus escritos.</w:t>
      </w:r>
    </w:p>
    <w:p w:rsidR="002B0DCE" w:rsidRPr="00BB053F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138">
        <w:rPr>
          <w:rFonts w:ascii="Times New Roman" w:hAnsi="Times New Roman" w:cs="Times New Roman"/>
        </w:rPr>
        <w:t>-Reflexionar acerca de estrategias de lectura, búsqueda de información, planificación y revisión de textos escritos y prácticas del lenguaje oral, con miras a elaborar criterios que permitan mejorar sus prácticas</w:t>
      </w:r>
    </w:p>
    <w:p w:rsidR="002B0DCE" w:rsidRPr="008835D7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2B0DCE" w:rsidRDefault="002B0DCE" w:rsidP="002B0D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138">
        <w:rPr>
          <w:rFonts w:ascii="Times New Roman" w:hAnsi="Times New Roman" w:cs="Times New Roman"/>
          <w:b/>
          <w:sz w:val="24"/>
          <w:szCs w:val="24"/>
        </w:rPr>
        <w:t>Contenidos</w:t>
      </w:r>
    </w:p>
    <w:p w:rsidR="002B0DCE" w:rsidRDefault="002B0DCE" w:rsidP="002B0D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CE" w:rsidRPr="00DC2138" w:rsidRDefault="002B0DCE" w:rsidP="002B0DC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2B0DCE" w:rsidRDefault="002B0DCE" w:rsidP="002B0DCE">
      <w:pPr>
        <w:jc w:val="both"/>
        <w:rPr>
          <w:rFonts w:ascii="Times New Roman" w:hAnsi="Times New Roman" w:cs="Times New Roman"/>
          <w:u w:val="single"/>
        </w:rPr>
      </w:pPr>
      <w:r w:rsidRPr="00DC2138">
        <w:rPr>
          <w:rFonts w:ascii="Times New Roman" w:hAnsi="Times New Roman" w:cs="Times New Roman"/>
          <w:u w:val="single"/>
        </w:rPr>
        <w:t>Unidad 1:</w:t>
      </w:r>
    </w:p>
    <w:p w:rsidR="002B0DCE" w:rsidRPr="002E1D45" w:rsidRDefault="002B0DCE" w:rsidP="002B0DCE">
      <w:pPr>
        <w:jc w:val="both"/>
        <w:rPr>
          <w:rFonts w:ascii="Times New Roman" w:hAnsi="Times New Roman" w:cs="Times New Roman"/>
          <w:i/>
        </w:rPr>
      </w:pPr>
      <w:r w:rsidRPr="00DC2138">
        <w:rPr>
          <w:rFonts w:ascii="Times New Roman" w:hAnsi="Times New Roman" w:cs="Times New Roman"/>
        </w:rPr>
        <w:t>-Las formas cómicas y sus variantes: la</w:t>
      </w:r>
      <w:r>
        <w:rPr>
          <w:rFonts w:ascii="Times New Roman" w:hAnsi="Times New Roman" w:cs="Times New Roman"/>
        </w:rPr>
        <w:t xml:space="preserve"> parodia, la sátira, la ironía y</w:t>
      </w:r>
      <w:r w:rsidRPr="00DC2138">
        <w:rPr>
          <w:rFonts w:ascii="Times New Roman" w:hAnsi="Times New Roman" w:cs="Times New Roman"/>
        </w:rPr>
        <w:t xml:space="preserve"> la farsa.</w:t>
      </w:r>
      <w:r>
        <w:rPr>
          <w:rFonts w:ascii="Times New Roman" w:hAnsi="Times New Roman" w:cs="Times New Roman"/>
        </w:rPr>
        <w:t xml:space="preserve"> Recursos humorísticos: el contraste, la expectativa frustrada, el absurdo y la paradoja. Textos humorísticos: “Viejo con árbol” </w:t>
      </w:r>
      <w:r w:rsidRPr="00DC2138">
        <w:rPr>
          <w:rFonts w:ascii="Times New Roman" w:hAnsi="Times New Roman" w:cs="Times New Roman"/>
        </w:rPr>
        <w:t>de Robert</w:t>
      </w:r>
      <w:r>
        <w:rPr>
          <w:rFonts w:ascii="Times New Roman" w:hAnsi="Times New Roman" w:cs="Times New Roman"/>
        </w:rPr>
        <w:t>o Fontanarrosa y “Relatores” Alejandro Dolina</w:t>
      </w:r>
      <w:r w:rsidRPr="00DC213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Ironía, exageración y sarcasmo en Roberto Arlt: “Autobiografía humorística” y </w:t>
      </w:r>
      <w:r w:rsidRPr="00DC2138">
        <w:rPr>
          <w:rFonts w:ascii="Times New Roman" w:hAnsi="Times New Roman" w:cs="Times New Roman"/>
          <w:i/>
        </w:rPr>
        <w:t>Aguafuertes porteñas</w:t>
      </w:r>
      <w:r w:rsidRPr="00DC213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“Mensajes de voz” de Hernán Casciari. La farsa dramática de Roberto Arlt: </w:t>
      </w:r>
      <w:r w:rsidRPr="00714AE2">
        <w:rPr>
          <w:rFonts w:ascii="Times New Roman" w:hAnsi="Times New Roman" w:cs="Times New Roman"/>
          <w:i/>
        </w:rPr>
        <w:t>La isla desierta</w:t>
      </w:r>
      <w:r>
        <w:rPr>
          <w:rFonts w:ascii="Times New Roman" w:hAnsi="Times New Roman" w:cs="Times New Roman"/>
          <w:i/>
        </w:rPr>
        <w:t xml:space="preserve">. </w:t>
      </w:r>
      <w:r w:rsidRPr="00A237D7">
        <w:rPr>
          <w:rFonts w:ascii="Times New Roman" w:hAnsi="Times New Roman" w:cs="Times New Roman"/>
        </w:rPr>
        <w:t>Video</w:t>
      </w:r>
      <w:r>
        <w:rPr>
          <w:rFonts w:ascii="Times New Roman" w:hAnsi="Times New Roman" w:cs="Times New Roman"/>
          <w:i/>
        </w:rPr>
        <w:t xml:space="preserve"> Claves de lectura: Roberto Arlt  y ¿Por qué es un clásico? La isla desierta.</w:t>
      </w:r>
    </w:p>
    <w:p w:rsidR="002B0DCE" w:rsidRDefault="002B0DCE" w:rsidP="002B0DC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C2138">
        <w:rPr>
          <w:rFonts w:ascii="Times New Roman" w:hAnsi="Times New Roman" w:cs="Times New Roman"/>
          <w:u w:val="single"/>
        </w:rPr>
        <w:t>Unidad 2:</w:t>
      </w:r>
    </w:p>
    <w:p w:rsidR="002B0DCE" w:rsidRDefault="002B0DCE" w:rsidP="002B0DCE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2B0DCE" w:rsidRDefault="002B0DCE" w:rsidP="002B0DC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La intertextualidad.  </w:t>
      </w:r>
      <w:r w:rsidRPr="00714AE2">
        <w:rPr>
          <w:rFonts w:ascii="Times New Roman" w:hAnsi="Times New Roman" w:cs="Times New Roman"/>
          <w:i/>
        </w:rPr>
        <w:t>Falsificaciones</w:t>
      </w:r>
      <w:r>
        <w:rPr>
          <w:rFonts w:ascii="Times New Roman" w:hAnsi="Times New Roman" w:cs="Times New Roman"/>
        </w:rPr>
        <w:t xml:space="preserve"> (selección)  de Marco Denevi. Kafka y el absurdo. </w:t>
      </w:r>
      <w:r w:rsidRPr="00506FE2">
        <w:rPr>
          <w:rFonts w:ascii="Times New Roman" w:hAnsi="Times New Roman" w:cs="Times New Roman"/>
          <w:i/>
        </w:rPr>
        <w:t>La metamorfosis</w:t>
      </w:r>
      <w:r>
        <w:rPr>
          <w:rFonts w:ascii="Times New Roman" w:hAnsi="Times New Roman" w:cs="Times New Roman"/>
        </w:rPr>
        <w:t xml:space="preserve"> de Franz Kafka. Lo alegórico y lo fantástico. Lo onírico: “Pozo” de Lisandro Aristimuño. </w:t>
      </w:r>
      <w:r w:rsidRPr="002D4E22">
        <w:rPr>
          <w:rFonts w:ascii="Times New Roman" w:hAnsi="Times New Roman" w:cs="Times New Roman"/>
          <w:i/>
        </w:rPr>
        <w:t>Bartleby, el escribiente</w:t>
      </w:r>
      <w:r>
        <w:rPr>
          <w:rFonts w:ascii="Times New Roman" w:hAnsi="Times New Roman" w:cs="Times New Roman"/>
        </w:rPr>
        <w:t xml:space="preserve"> de Herman Melville. Alegorías del poder.  </w:t>
      </w:r>
      <w:r w:rsidRPr="002F1395">
        <w:rPr>
          <w:rFonts w:ascii="Times New Roman" w:hAnsi="Times New Roman" w:cs="Times New Roman"/>
        </w:rPr>
        <w:t>Doble orig</w:t>
      </w:r>
      <w:r>
        <w:rPr>
          <w:rFonts w:ascii="Times New Roman" w:hAnsi="Times New Roman" w:cs="Times New Roman"/>
        </w:rPr>
        <w:t xml:space="preserve">en de la literatura argentina. </w:t>
      </w:r>
      <w:r w:rsidRPr="002F1395">
        <w:rPr>
          <w:rFonts w:ascii="Times New Roman" w:hAnsi="Times New Roman" w:cs="Times New Roman"/>
        </w:rPr>
        <w:t xml:space="preserve">El matadero como ámbito simbólico. </w:t>
      </w:r>
      <w:r w:rsidRPr="001F4D6D">
        <w:rPr>
          <w:rFonts w:ascii="Times New Roman" w:hAnsi="Times New Roman" w:cs="Times New Roman"/>
        </w:rPr>
        <w:t>La representación del “otro” en la Literatura Argentina. La historieta: fusión de lenguaje icónico y verbal. Adaptación a historieta de “El</w:t>
      </w:r>
      <w:r>
        <w:rPr>
          <w:rFonts w:ascii="Times New Roman" w:hAnsi="Times New Roman" w:cs="Times New Roman"/>
        </w:rPr>
        <w:t xml:space="preserve"> matadero” por Enrique Breccia. </w:t>
      </w:r>
      <w:r w:rsidRPr="00A04473">
        <w:rPr>
          <w:rFonts w:ascii="Times New Roman" w:hAnsi="Times New Roman" w:cs="Times New Roman"/>
          <w:i/>
        </w:rPr>
        <w:t>La malasangre</w:t>
      </w:r>
      <w:r>
        <w:rPr>
          <w:rFonts w:ascii="Times New Roman" w:hAnsi="Times New Roman" w:cs="Times New Roman"/>
        </w:rPr>
        <w:t xml:space="preserve"> de Griselda Gambaro. Videos</w:t>
      </w:r>
      <w:r w:rsidRPr="00A237D7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¿Por qué es un clásico? La malasangre</w:t>
      </w:r>
    </w:p>
    <w:p w:rsidR="002B0DCE" w:rsidRDefault="002B0DCE" w:rsidP="002B0DCE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2B0DCE" w:rsidRPr="0031294B" w:rsidRDefault="002B0DCE" w:rsidP="002B0DC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1294B">
        <w:rPr>
          <w:rFonts w:ascii="Times New Roman" w:hAnsi="Times New Roman" w:cs="Times New Roman"/>
          <w:u w:val="single"/>
        </w:rPr>
        <w:t xml:space="preserve">Unidad 3: </w:t>
      </w:r>
    </w:p>
    <w:p w:rsidR="002B0DCE" w:rsidRPr="0031294B" w:rsidRDefault="002B0DCE" w:rsidP="002B0DCE">
      <w:pPr>
        <w:spacing w:after="0"/>
        <w:jc w:val="both"/>
        <w:rPr>
          <w:rFonts w:ascii="Times New Roman" w:hAnsi="Times New Roman" w:cs="Times New Roman"/>
        </w:rPr>
      </w:pPr>
    </w:p>
    <w:p w:rsidR="002B0DCE" w:rsidRDefault="002B0DCE" w:rsidP="002B0D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parodia. Mecanismos humorísticos: “Maestras argentinas: Clara Dezcurra” de Roberto Fontanarrosa como parodia de “El matadero”</w:t>
      </w:r>
      <w:r w:rsidR="004B6961">
        <w:rPr>
          <w:rFonts w:ascii="Times New Roman" w:hAnsi="Times New Roman" w:cs="Times New Roman"/>
        </w:rPr>
        <w:t>.</w:t>
      </w:r>
    </w:p>
    <w:p w:rsidR="004B6961" w:rsidRDefault="004B6961" w:rsidP="002B0DC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La parodia del caballero andante. Don Quijote de la Mancha de Miguel de Cervantes Saavedra.</w:t>
      </w:r>
    </w:p>
    <w:p w:rsidR="002B0DCE" w:rsidRPr="004B6961" w:rsidRDefault="002B0DCE" w:rsidP="002B0DC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La narrativa de Jorge Luis Borges.  El culto al coraje. Las orillas. La figura del compadrito.  Temas y procedimientos. Doble linaje borgeano. Selección de cuentos y poemas. </w:t>
      </w:r>
      <w:r w:rsidRPr="009A68AF">
        <w:rPr>
          <w:rFonts w:ascii="Times New Roman" w:hAnsi="Times New Roman" w:cs="Times New Roman"/>
        </w:rPr>
        <w:t>“Sueña Alonso Quijano”</w:t>
      </w:r>
      <w:r>
        <w:rPr>
          <w:rFonts w:ascii="Times New Roman" w:hAnsi="Times New Roman" w:cs="Times New Roman"/>
        </w:rPr>
        <w:t>.</w:t>
      </w:r>
      <w:r w:rsidRPr="009A68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parodia del compadrito: “Ulpido Vega” de Roberto Fontarnarrosa. </w:t>
      </w:r>
      <w:r w:rsidRPr="00506FE2">
        <w:rPr>
          <w:rFonts w:ascii="Times New Roman" w:hAnsi="Times New Roman" w:cs="Times New Roman"/>
          <w:i/>
        </w:rPr>
        <w:t>Bolonqui</w:t>
      </w:r>
      <w:r>
        <w:rPr>
          <w:rFonts w:ascii="Times New Roman" w:hAnsi="Times New Roman" w:cs="Times New Roman"/>
        </w:rPr>
        <w:t xml:space="preserve"> de Leonardo Oyola. Video </w:t>
      </w:r>
      <w:r w:rsidRPr="00A237D7">
        <w:rPr>
          <w:rFonts w:ascii="Times New Roman" w:hAnsi="Times New Roman" w:cs="Times New Roman"/>
          <w:i/>
        </w:rPr>
        <w:t>Claves de lectura:</w:t>
      </w:r>
      <w:r>
        <w:rPr>
          <w:rFonts w:ascii="Times New Roman" w:hAnsi="Times New Roman" w:cs="Times New Roman"/>
          <w:i/>
        </w:rPr>
        <w:t xml:space="preserve"> Jorge Luis Borges, cuentista y</w:t>
      </w:r>
      <w:r w:rsidRPr="00A237D7">
        <w:rPr>
          <w:rFonts w:ascii="Times New Roman" w:hAnsi="Times New Roman" w:cs="Times New Roman"/>
          <w:i/>
        </w:rPr>
        <w:t xml:space="preserve"> Fontanarrosa</w:t>
      </w:r>
      <w:r>
        <w:rPr>
          <w:rFonts w:ascii="Times New Roman" w:hAnsi="Times New Roman" w:cs="Times New Roman"/>
        </w:rPr>
        <w:t xml:space="preserve">.  </w:t>
      </w:r>
      <w:r w:rsidRPr="005F7F3E">
        <w:rPr>
          <w:rFonts w:ascii="Times New Roman" w:hAnsi="Times New Roman" w:cs="Times New Roman"/>
          <w:i/>
        </w:rPr>
        <w:t>Nacidos por escrito: Emma Zunz.</w:t>
      </w:r>
    </w:p>
    <w:p w:rsidR="002B0DCE" w:rsidRPr="002F1395" w:rsidRDefault="002B0DCE" w:rsidP="002B0DCE">
      <w:pPr>
        <w:jc w:val="both"/>
        <w:rPr>
          <w:rFonts w:ascii="Times New Roman" w:hAnsi="Times New Roman" w:cs="Times New Roman"/>
        </w:rPr>
      </w:pPr>
    </w:p>
    <w:p w:rsidR="002B0DCE" w:rsidRDefault="002B0DCE" w:rsidP="002B0DC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Unidad 4:</w:t>
      </w:r>
    </w:p>
    <w:p w:rsidR="002B0DCE" w:rsidRPr="0031294B" w:rsidRDefault="002B0DCE" w:rsidP="002B0DCE">
      <w:pPr>
        <w:spacing w:after="0"/>
        <w:jc w:val="both"/>
        <w:rPr>
          <w:rFonts w:ascii="Times New Roman" w:hAnsi="Times New Roman" w:cs="Times New Roman"/>
        </w:rPr>
      </w:pPr>
      <w:r w:rsidRPr="0031294B">
        <w:rPr>
          <w:rFonts w:ascii="Times New Roman" w:hAnsi="Times New Roman" w:cs="Times New Roman"/>
        </w:rPr>
        <w:t xml:space="preserve">El grotesco criollo. Lo grotesco. Lo grotesco en el teatro. Características: temas, personajes, construcción dramática, espacio y tiempo. Proyecciones del grotesco criollo. La generación del 60’: </w:t>
      </w:r>
      <w:r>
        <w:rPr>
          <w:rFonts w:ascii="Times New Roman" w:hAnsi="Times New Roman" w:cs="Times New Roman"/>
          <w:i/>
        </w:rPr>
        <w:t>La N</w:t>
      </w:r>
      <w:r w:rsidRPr="0031294B">
        <w:rPr>
          <w:rFonts w:ascii="Times New Roman" w:hAnsi="Times New Roman" w:cs="Times New Roman"/>
          <w:i/>
        </w:rPr>
        <w:t>ona</w:t>
      </w:r>
      <w:r w:rsidRPr="0031294B">
        <w:rPr>
          <w:rFonts w:ascii="Times New Roman" w:hAnsi="Times New Roman" w:cs="Times New Roman"/>
        </w:rPr>
        <w:t xml:space="preserve"> de Roberto Cossa</w:t>
      </w:r>
      <w:r>
        <w:rPr>
          <w:rFonts w:ascii="Times New Roman" w:hAnsi="Times New Roman" w:cs="Times New Roman"/>
        </w:rPr>
        <w:t xml:space="preserve">. Video: </w:t>
      </w:r>
      <w:r>
        <w:rPr>
          <w:rFonts w:ascii="Times New Roman" w:hAnsi="Times New Roman" w:cs="Times New Roman"/>
          <w:i/>
        </w:rPr>
        <w:t>Somos memoria: Tito Cossa.</w:t>
      </w:r>
    </w:p>
    <w:p w:rsidR="002B0DCE" w:rsidRDefault="002B0DCE" w:rsidP="002B0DCE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2B0DCE" w:rsidRPr="00BB053F" w:rsidRDefault="002B0DCE" w:rsidP="002B0DCE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2B0DCE" w:rsidRPr="002F1395" w:rsidRDefault="002B0DCE" w:rsidP="002B0DC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Unidad 5</w:t>
      </w:r>
      <w:r w:rsidRPr="002F1395">
        <w:rPr>
          <w:rFonts w:ascii="Times New Roman" w:hAnsi="Times New Roman" w:cs="Times New Roman"/>
          <w:u w:val="single"/>
        </w:rPr>
        <w:t xml:space="preserve">: </w:t>
      </w:r>
    </w:p>
    <w:p w:rsidR="002B0DCE" w:rsidRDefault="002B0DCE" w:rsidP="002B0DCE">
      <w:pPr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 xml:space="preserve">Ruptura  y experimentación en la narrativa latinoamericana.  La discontinuidad temporal y enunciativa en Julio Cortázar. </w:t>
      </w:r>
      <w:r>
        <w:rPr>
          <w:rFonts w:ascii="Times New Roman" w:hAnsi="Times New Roman" w:cs="Times New Roman"/>
          <w:i/>
        </w:rPr>
        <w:t>S</w:t>
      </w:r>
      <w:r w:rsidRPr="00DC2138">
        <w:rPr>
          <w:rFonts w:ascii="Times New Roman" w:hAnsi="Times New Roman" w:cs="Times New Roman"/>
        </w:rPr>
        <w:t xml:space="preserve">elección de cuentos de </w:t>
      </w:r>
      <w:r w:rsidRPr="00DC2138">
        <w:rPr>
          <w:rFonts w:ascii="Times New Roman" w:hAnsi="Times New Roman" w:cs="Times New Roman"/>
          <w:i/>
        </w:rPr>
        <w:t>Final del juego, Bestiario, Todos los fuegos el fueg</w:t>
      </w:r>
      <w:r w:rsidRPr="00DC2138">
        <w:rPr>
          <w:rFonts w:ascii="Times New Roman" w:hAnsi="Times New Roman" w:cs="Times New Roman"/>
        </w:rPr>
        <w:t xml:space="preserve">o, </w:t>
      </w:r>
      <w:r w:rsidRPr="00DC2138">
        <w:rPr>
          <w:rFonts w:ascii="Times New Roman" w:hAnsi="Times New Roman" w:cs="Times New Roman"/>
          <w:i/>
        </w:rPr>
        <w:t>Las armas secretas</w:t>
      </w:r>
      <w:r w:rsidRPr="00DC2138">
        <w:rPr>
          <w:rFonts w:ascii="Times New Roman" w:hAnsi="Times New Roman" w:cs="Times New Roman"/>
        </w:rPr>
        <w:t xml:space="preserve"> de Julio Cortázar.</w:t>
      </w:r>
      <w:r w:rsidRPr="000C30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Selección de cuentos de </w:t>
      </w:r>
      <w:r w:rsidRPr="00E43AA3">
        <w:rPr>
          <w:rFonts w:ascii="Times New Roman" w:hAnsi="Times New Roman" w:cs="Times New Roman"/>
          <w:i/>
        </w:rPr>
        <w:t>Pájaros en la boca</w:t>
      </w:r>
      <w:r>
        <w:rPr>
          <w:rFonts w:ascii="Times New Roman" w:hAnsi="Times New Roman" w:cs="Times New Roman"/>
        </w:rPr>
        <w:t xml:space="preserve"> de Samanta Schweblin y </w:t>
      </w:r>
      <w:r w:rsidRPr="00056546">
        <w:rPr>
          <w:rFonts w:ascii="Times New Roman" w:hAnsi="Times New Roman" w:cs="Times New Roman"/>
          <w:i/>
        </w:rPr>
        <w:t xml:space="preserve">Los peligros de fumar en la cama y Las cosas que perdimos en el fuego </w:t>
      </w:r>
      <w:r>
        <w:rPr>
          <w:rFonts w:ascii="Times New Roman" w:hAnsi="Times New Roman" w:cs="Times New Roman"/>
        </w:rPr>
        <w:t xml:space="preserve">de Mariana Enriquez  Cine y literatura: </w:t>
      </w:r>
      <w:r w:rsidRPr="00775E64">
        <w:rPr>
          <w:rFonts w:ascii="Times New Roman" w:hAnsi="Times New Roman" w:cs="Times New Roman"/>
          <w:i/>
        </w:rPr>
        <w:t>El ciudadano ilustre</w:t>
      </w:r>
      <w:r>
        <w:rPr>
          <w:rFonts w:ascii="Times New Roman" w:hAnsi="Times New Roman" w:cs="Times New Roman"/>
        </w:rPr>
        <w:t xml:space="preserve"> y </w:t>
      </w:r>
      <w:r>
        <w:rPr>
          <w:rFonts w:ascii="Times New Roman" w:hAnsi="Times New Roman" w:cs="Times New Roman"/>
          <w:i/>
        </w:rPr>
        <w:t>Má</w:t>
      </w:r>
      <w:r w:rsidRPr="008835D7">
        <w:rPr>
          <w:rFonts w:ascii="Times New Roman" w:hAnsi="Times New Roman" w:cs="Times New Roman"/>
          <w:i/>
        </w:rPr>
        <w:t>s extraño que la ficción</w:t>
      </w:r>
      <w:r>
        <w:rPr>
          <w:rFonts w:ascii="Times New Roman" w:hAnsi="Times New Roman" w:cs="Times New Roman"/>
        </w:rPr>
        <w:t xml:space="preserve">. </w:t>
      </w:r>
    </w:p>
    <w:p w:rsidR="002B0DCE" w:rsidRDefault="002B0DCE" w:rsidP="002B0DCE">
      <w:pPr>
        <w:jc w:val="both"/>
        <w:rPr>
          <w:rFonts w:ascii="Times New Roman" w:hAnsi="Times New Roman" w:cs="Times New Roman"/>
        </w:rPr>
      </w:pPr>
    </w:p>
    <w:p w:rsidR="002B0DCE" w:rsidRDefault="002B0DCE" w:rsidP="002B0DC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Unidad 6:</w:t>
      </w:r>
    </w:p>
    <w:p w:rsidR="002B0DCE" w:rsidRPr="00F10706" w:rsidRDefault="002B0DCE" w:rsidP="002B0DCE">
      <w:pPr>
        <w:jc w:val="both"/>
        <w:rPr>
          <w:rFonts w:ascii="Times New Roman" w:hAnsi="Times New Roman" w:cs="Times New Roman"/>
          <w:u w:val="single"/>
        </w:rPr>
      </w:pPr>
      <w:r w:rsidRPr="00DC2138">
        <w:rPr>
          <w:rFonts w:ascii="Times New Roman" w:hAnsi="Times New Roman" w:cs="Times New Roman"/>
        </w:rPr>
        <w:t xml:space="preserve">Ruptura y experimentación en la poesía latinoamericana. Las vanguardias poéticas. </w:t>
      </w:r>
      <w:r>
        <w:rPr>
          <w:rFonts w:ascii="Times New Roman" w:hAnsi="Times New Roman" w:cs="Times New Roman"/>
        </w:rPr>
        <w:t xml:space="preserve">Contexto histórico, social y cultural.  </w:t>
      </w:r>
      <w:r w:rsidRPr="00DC2138">
        <w:rPr>
          <w:rFonts w:ascii="Times New Roman" w:hAnsi="Times New Roman" w:cs="Times New Roman"/>
        </w:rPr>
        <w:t>El Martinfierrismo.</w:t>
      </w:r>
      <w:r>
        <w:rPr>
          <w:rFonts w:ascii="Times New Roman" w:hAnsi="Times New Roman" w:cs="Times New Roman"/>
        </w:rPr>
        <w:t xml:space="preserve"> Los grupos literarios Florida y Boedo.  </w:t>
      </w:r>
      <w:r w:rsidRPr="00DC2138">
        <w:rPr>
          <w:rFonts w:ascii="Times New Roman" w:hAnsi="Times New Roman" w:cs="Times New Roman"/>
        </w:rPr>
        <w:t>Selección de poemas de César Vallejo, Oliverio Girondo, Vicente Huidobro, etc.</w:t>
      </w:r>
      <w:r>
        <w:rPr>
          <w:rFonts w:ascii="Times New Roman" w:hAnsi="Times New Roman" w:cs="Times New Roman"/>
        </w:rPr>
        <w:t xml:space="preserve"> </w:t>
      </w:r>
    </w:p>
    <w:p w:rsidR="002B0DCE" w:rsidRDefault="002B0DCE" w:rsidP="002B0DCE">
      <w:pPr>
        <w:spacing w:after="0"/>
        <w:jc w:val="both"/>
        <w:rPr>
          <w:rFonts w:ascii="Times New Roman" w:hAnsi="Times New Roman" w:cs="Times New Roman"/>
        </w:rPr>
      </w:pPr>
    </w:p>
    <w:p w:rsidR="002B0DCE" w:rsidRDefault="002B0DCE" w:rsidP="002B0DCE">
      <w:pPr>
        <w:jc w:val="both"/>
        <w:rPr>
          <w:rFonts w:ascii="Times New Roman" w:hAnsi="Times New Roman" w:cs="Times New Roman"/>
        </w:rPr>
      </w:pPr>
      <w:r w:rsidRPr="00AB545B">
        <w:rPr>
          <w:rFonts w:ascii="Times New Roman" w:hAnsi="Times New Roman" w:cs="Times New Roman"/>
          <w:b/>
          <w:u w:val="single"/>
        </w:rPr>
        <w:t>Proyecto anual de lectura:</w:t>
      </w:r>
      <w:r>
        <w:rPr>
          <w:rFonts w:ascii="Times New Roman" w:hAnsi="Times New Roman" w:cs="Times New Roman"/>
        </w:rPr>
        <w:t xml:space="preserve"> </w:t>
      </w:r>
    </w:p>
    <w:p w:rsidR="002B0DCE" w:rsidRDefault="002B0DCE" w:rsidP="002B0DCE">
      <w:pPr>
        <w:jc w:val="both"/>
        <w:rPr>
          <w:rFonts w:ascii="Times New Roman" w:hAnsi="Times New Roman" w:cs="Times New Roman"/>
        </w:rPr>
      </w:pPr>
      <w:r w:rsidRPr="001F4D6D">
        <w:rPr>
          <w:rFonts w:ascii="Times New Roman" w:hAnsi="Times New Roman" w:cs="Times New Roman"/>
          <w:i/>
        </w:rPr>
        <w:t>Las garras del niño inútil</w:t>
      </w:r>
      <w:r>
        <w:rPr>
          <w:rFonts w:ascii="Times New Roman" w:hAnsi="Times New Roman" w:cs="Times New Roman"/>
        </w:rPr>
        <w:t xml:space="preserve"> de Luis Mey.</w:t>
      </w:r>
    </w:p>
    <w:p w:rsidR="002B0DCE" w:rsidRDefault="002B0DCE" w:rsidP="002B0DCE">
      <w:pPr>
        <w:jc w:val="both"/>
        <w:rPr>
          <w:rFonts w:ascii="Times New Roman" w:hAnsi="Times New Roman" w:cs="Times New Roman"/>
        </w:rPr>
      </w:pPr>
      <w:r w:rsidRPr="00506FE2">
        <w:rPr>
          <w:rFonts w:ascii="Times New Roman" w:hAnsi="Times New Roman" w:cs="Times New Roman"/>
          <w:i/>
        </w:rPr>
        <w:t>La oscuridad de los colores</w:t>
      </w:r>
      <w:r>
        <w:rPr>
          <w:rFonts w:ascii="Times New Roman" w:hAnsi="Times New Roman" w:cs="Times New Roman"/>
        </w:rPr>
        <w:t xml:space="preserve"> de Martín Blasco.</w:t>
      </w:r>
    </w:p>
    <w:p w:rsidR="002B0DCE" w:rsidRDefault="002B0DCE" w:rsidP="002B0DCE">
      <w:pPr>
        <w:jc w:val="both"/>
        <w:rPr>
          <w:rFonts w:ascii="Times New Roman" w:hAnsi="Times New Roman" w:cs="Times New Roman"/>
        </w:rPr>
      </w:pPr>
      <w:r w:rsidRPr="000D4416">
        <w:rPr>
          <w:rFonts w:ascii="Times New Roman" w:hAnsi="Times New Roman" w:cs="Times New Roman"/>
          <w:i/>
        </w:rPr>
        <w:t>La chica pájaro</w:t>
      </w:r>
      <w:r>
        <w:rPr>
          <w:rFonts w:ascii="Times New Roman" w:hAnsi="Times New Roman" w:cs="Times New Roman"/>
        </w:rPr>
        <w:t xml:space="preserve"> de Paula Bombara</w:t>
      </w:r>
    </w:p>
    <w:p w:rsidR="002B0DCE" w:rsidRDefault="002B0DCE" w:rsidP="002B0DCE">
      <w:pPr>
        <w:jc w:val="both"/>
        <w:rPr>
          <w:rFonts w:ascii="Times New Roman" w:hAnsi="Times New Roman" w:cs="Times New Roman"/>
        </w:rPr>
      </w:pPr>
      <w:r w:rsidRPr="000D4416">
        <w:rPr>
          <w:rFonts w:ascii="Times New Roman" w:hAnsi="Times New Roman" w:cs="Times New Roman"/>
          <w:i/>
        </w:rPr>
        <w:t>¿Debemos los hombres lavar los platos?</w:t>
      </w:r>
      <w:r>
        <w:rPr>
          <w:rFonts w:ascii="Times New Roman" w:hAnsi="Times New Roman" w:cs="Times New Roman"/>
        </w:rPr>
        <w:t xml:space="preserve"> de Esteban Valentino.</w:t>
      </w:r>
    </w:p>
    <w:p w:rsidR="004B6961" w:rsidRDefault="004B6961" w:rsidP="002B0DCE">
      <w:pPr>
        <w:jc w:val="both"/>
        <w:rPr>
          <w:rFonts w:ascii="Times New Roman" w:hAnsi="Times New Roman" w:cs="Times New Roman"/>
        </w:rPr>
      </w:pP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138">
        <w:rPr>
          <w:rFonts w:ascii="Times New Roman" w:hAnsi="Times New Roman" w:cs="Times New Roman"/>
          <w:b/>
          <w:sz w:val="24"/>
          <w:szCs w:val="24"/>
        </w:rPr>
        <w:t xml:space="preserve">Evaluación 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C2138">
        <w:rPr>
          <w:rFonts w:ascii="Times New Roman" w:hAnsi="Times New Roman" w:cs="Times New Roman"/>
          <w:u w:val="single"/>
        </w:rPr>
        <w:t>Criterios generales de evaluación: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-Cumplimiento con el material requerido.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-Cumplimiento con las tareas encomendadas.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 xml:space="preserve">-Participación activa en clase. </w:t>
      </w:r>
    </w:p>
    <w:p w:rsidR="004B6961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-Compromiso con la materia.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lastRenderedPageBreak/>
        <w:t>-Adecuación a la situación de clase.</w:t>
      </w:r>
    </w:p>
    <w:p w:rsidR="002B0DCE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C2138">
        <w:rPr>
          <w:rFonts w:ascii="Times New Roman" w:hAnsi="Times New Roman" w:cs="Times New Roman"/>
          <w:u w:val="single"/>
        </w:rPr>
        <w:t>Instrumentos de evaluación:</w:t>
      </w:r>
    </w:p>
    <w:p w:rsidR="002B0DCE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 xml:space="preserve">-Evaluaciones escritas individuales.    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-Comprobaciones de lectura.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-Trabajos prácticos individuales</w:t>
      </w:r>
      <w:r>
        <w:rPr>
          <w:rFonts w:ascii="Times New Roman" w:hAnsi="Times New Roman" w:cs="Times New Roman"/>
        </w:rPr>
        <w:t xml:space="preserve"> y/o grupales de investigación, análisis literario, audiovisuales.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-Exposiciones orales individuales y/o grupales.</w:t>
      </w:r>
    </w:p>
    <w:p w:rsidR="002B0DCE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-Producciones escritas de textos literarios y académicos.</w:t>
      </w:r>
    </w:p>
    <w:p w:rsidR="002B0DCE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-Monografía final.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 xml:space="preserve"> 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DC2138">
        <w:rPr>
          <w:rFonts w:ascii="Times New Roman" w:hAnsi="Times New Roman" w:cs="Times New Roman"/>
          <w:u w:val="single"/>
        </w:rPr>
        <w:t>Criterios para las evaluaciones y trabajos prácticos: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-Comprensión de las consignas propuestas.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 xml:space="preserve">-Precisión, calidad y claridad en las respuestas. 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 xml:space="preserve">-Comprobación de lectura.              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-Coherencia, cohesión y, en caso de evaluaciones o trabajos prácticos escritos,  presentación, legibilidad y ajuste a la normativa.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-Originalidad en las hipótesis de lectura propias.</w:t>
      </w:r>
    </w:p>
    <w:p w:rsidR="002B0DCE" w:rsidRPr="00DC2138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-Aplicación de los conceptos trabajados en clase.</w:t>
      </w:r>
    </w:p>
    <w:p w:rsidR="002B0DCE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>-Manejo del material crítico propuesto o sugerido.</w:t>
      </w:r>
    </w:p>
    <w:p w:rsidR="002B0DCE" w:rsidRPr="001F74C5" w:rsidRDefault="002B0DCE" w:rsidP="002B0D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2B0DCE" w:rsidRPr="00BB5B67" w:rsidRDefault="002B0DCE" w:rsidP="002B0DCE">
      <w:pPr>
        <w:spacing w:line="360" w:lineRule="auto"/>
        <w:contextualSpacing/>
        <w:rPr>
          <w:rFonts w:ascii="Times New Roman" w:hAnsi="Times New Roman" w:cs="Times New Roman"/>
        </w:rPr>
      </w:pPr>
    </w:p>
    <w:p w:rsidR="002B0DCE" w:rsidRPr="00DC2138" w:rsidRDefault="002B0DCE" w:rsidP="002B0DC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2138"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2B0DCE" w:rsidRDefault="002B0DCE" w:rsidP="002B0DCE">
      <w:pPr>
        <w:spacing w:line="240" w:lineRule="auto"/>
        <w:contextualSpacing/>
        <w:rPr>
          <w:rFonts w:ascii="Times New Roman" w:hAnsi="Times New Roman" w:cs="Times New Roman"/>
        </w:rPr>
      </w:pPr>
    </w:p>
    <w:p w:rsidR="002B0DCE" w:rsidRPr="00D757BB" w:rsidRDefault="002B0DCE" w:rsidP="002B0DCE">
      <w:pPr>
        <w:spacing w:line="240" w:lineRule="auto"/>
        <w:contextualSpacing/>
        <w:rPr>
          <w:rFonts w:ascii="Times New Roman" w:hAnsi="Times New Roman" w:cs="Times New Roman"/>
        </w:rPr>
      </w:pPr>
    </w:p>
    <w:p w:rsidR="002B0DCE" w:rsidRPr="00D757BB" w:rsidRDefault="002B0DCE" w:rsidP="002B0DCE">
      <w:pPr>
        <w:rPr>
          <w:rFonts w:ascii="Times New Roman" w:hAnsi="Times New Roman" w:cs="Times New Roman"/>
        </w:rPr>
      </w:pPr>
      <w:r w:rsidRPr="00D757BB">
        <w:rPr>
          <w:rFonts w:ascii="Times New Roman" w:hAnsi="Times New Roman" w:cs="Times New Roman"/>
        </w:rPr>
        <w:t xml:space="preserve">-Arlt, Roberto, </w:t>
      </w:r>
      <w:r w:rsidRPr="00D757BB">
        <w:rPr>
          <w:rFonts w:ascii="Times New Roman" w:hAnsi="Times New Roman" w:cs="Times New Roman"/>
          <w:i/>
        </w:rPr>
        <w:t>Aguafuertes porteñas</w:t>
      </w:r>
      <w:r>
        <w:rPr>
          <w:rFonts w:ascii="Times New Roman" w:hAnsi="Times New Roman" w:cs="Times New Roman"/>
          <w:i/>
        </w:rPr>
        <w:t>.</w:t>
      </w:r>
      <w:r w:rsidRPr="00D757BB">
        <w:rPr>
          <w:rFonts w:ascii="Times New Roman" w:hAnsi="Times New Roman" w:cs="Times New Roman"/>
        </w:rPr>
        <w:t xml:space="preserve"> </w:t>
      </w:r>
    </w:p>
    <w:p w:rsidR="002B0DCE" w:rsidRDefault="002B0DCE" w:rsidP="002B0DCE">
      <w:pPr>
        <w:rPr>
          <w:rFonts w:ascii="Times New Roman" w:hAnsi="Times New Roman" w:cs="Times New Roman"/>
          <w:i/>
        </w:rPr>
      </w:pPr>
      <w:r w:rsidRPr="00D757BB">
        <w:rPr>
          <w:rFonts w:ascii="Times New Roman" w:hAnsi="Times New Roman" w:cs="Times New Roman"/>
        </w:rPr>
        <w:t xml:space="preserve">-Arlt, Roberto, </w:t>
      </w:r>
      <w:r w:rsidRPr="00D757BB">
        <w:rPr>
          <w:rFonts w:ascii="Times New Roman" w:hAnsi="Times New Roman" w:cs="Times New Roman"/>
          <w:i/>
        </w:rPr>
        <w:t>La isla desierta</w:t>
      </w:r>
      <w:r>
        <w:rPr>
          <w:rFonts w:ascii="Times New Roman" w:hAnsi="Times New Roman" w:cs="Times New Roman"/>
          <w:i/>
        </w:rPr>
        <w:t>.</w:t>
      </w:r>
      <w:r w:rsidRPr="00D757BB">
        <w:rPr>
          <w:rFonts w:ascii="Times New Roman" w:hAnsi="Times New Roman" w:cs="Times New Roman"/>
          <w:i/>
        </w:rPr>
        <w:t xml:space="preserve"> </w:t>
      </w:r>
    </w:p>
    <w:p w:rsidR="002B0DCE" w:rsidRPr="004B6961" w:rsidRDefault="002B0DCE" w:rsidP="002B0DCE">
      <w:pPr>
        <w:rPr>
          <w:rFonts w:ascii="Times New Roman" w:hAnsi="Times New Roman" w:cs="Times New Roman"/>
        </w:rPr>
      </w:pPr>
      <w:r w:rsidRPr="004B6961">
        <w:rPr>
          <w:rFonts w:ascii="Times New Roman" w:hAnsi="Times New Roman" w:cs="Times New Roman"/>
        </w:rPr>
        <w:t>-Blasco, Martín</w:t>
      </w:r>
      <w:r w:rsidRPr="004B6961">
        <w:rPr>
          <w:rFonts w:ascii="Times New Roman" w:hAnsi="Times New Roman" w:cs="Times New Roman"/>
          <w:i/>
        </w:rPr>
        <w:t>. La oscuridad de los colores.</w:t>
      </w:r>
    </w:p>
    <w:p w:rsidR="004B6961" w:rsidRPr="00D757BB" w:rsidRDefault="004B6961" w:rsidP="002B0DCE">
      <w:pPr>
        <w:rPr>
          <w:rFonts w:ascii="Times New Roman" w:hAnsi="Times New Roman" w:cs="Times New Roman"/>
          <w:i/>
        </w:rPr>
      </w:pPr>
      <w:r w:rsidRPr="004B6961">
        <w:rPr>
          <w:rFonts w:ascii="Times New Roman" w:hAnsi="Times New Roman" w:cs="Times New Roman"/>
        </w:rPr>
        <w:t>-Bombara, Paula</w:t>
      </w:r>
      <w:r>
        <w:rPr>
          <w:rFonts w:ascii="Times New Roman" w:hAnsi="Times New Roman" w:cs="Times New Roman"/>
          <w:i/>
        </w:rPr>
        <w:t>. La chica pájaro</w:t>
      </w:r>
    </w:p>
    <w:p w:rsidR="002B0DCE" w:rsidRDefault="002B0DCE" w:rsidP="002B0DCE">
      <w:pPr>
        <w:rPr>
          <w:rFonts w:ascii="Times New Roman" w:hAnsi="Times New Roman" w:cs="Times New Roman"/>
          <w:i/>
        </w:rPr>
      </w:pPr>
      <w:r w:rsidRPr="00D757BB">
        <w:rPr>
          <w:rFonts w:ascii="Times New Roman" w:hAnsi="Times New Roman" w:cs="Times New Roman"/>
          <w:i/>
        </w:rPr>
        <w:t>-</w:t>
      </w:r>
      <w:r w:rsidRPr="00D757BB">
        <w:rPr>
          <w:rFonts w:ascii="Times New Roman" w:hAnsi="Times New Roman" w:cs="Times New Roman"/>
        </w:rPr>
        <w:t>Borges, Jorge Luis</w:t>
      </w:r>
      <w:r w:rsidRPr="00D757BB">
        <w:rPr>
          <w:rFonts w:ascii="Times New Roman" w:hAnsi="Times New Roman" w:cs="Times New Roman"/>
          <w:i/>
        </w:rPr>
        <w:t xml:space="preserve">, </w:t>
      </w:r>
      <w:r w:rsidRPr="00D757BB">
        <w:rPr>
          <w:rFonts w:ascii="Times New Roman" w:hAnsi="Times New Roman" w:cs="Times New Roman"/>
        </w:rPr>
        <w:t xml:space="preserve">Selección de cuentos de </w:t>
      </w:r>
      <w:r w:rsidRPr="00D757BB">
        <w:rPr>
          <w:rFonts w:ascii="Times New Roman" w:hAnsi="Times New Roman" w:cs="Times New Roman"/>
          <w:i/>
        </w:rPr>
        <w:t>Ficciones y El alep</w:t>
      </w:r>
      <w:r>
        <w:rPr>
          <w:rFonts w:ascii="Times New Roman" w:hAnsi="Times New Roman" w:cs="Times New Roman"/>
          <w:i/>
        </w:rPr>
        <w:t>h y selección de poemas</w:t>
      </w:r>
      <w:r w:rsidR="004B6961">
        <w:rPr>
          <w:rFonts w:ascii="Times New Roman" w:hAnsi="Times New Roman" w:cs="Times New Roman"/>
          <w:i/>
        </w:rPr>
        <w:t>.</w:t>
      </w:r>
    </w:p>
    <w:p w:rsidR="004B6961" w:rsidRPr="00775E64" w:rsidRDefault="004B6961" w:rsidP="002B0DC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 xml:space="preserve">Cervantes Saavedra, </w:t>
      </w:r>
      <w:r w:rsidRPr="004B6961">
        <w:rPr>
          <w:rFonts w:ascii="Times New Roman" w:hAnsi="Times New Roman" w:cs="Times New Roman"/>
        </w:rPr>
        <w:t xml:space="preserve"> Miguel de</w:t>
      </w:r>
      <w:r>
        <w:rPr>
          <w:rFonts w:ascii="Times New Roman" w:hAnsi="Times New Roman" w:cs="Times New Roman"/>
          <w:i/>
        </w:rPr>
        <w:t>. Don Quijote de la Mancha (selección)</w:t>
      </w:r>
    </w:p>
    <w:p w:rsidR="002B0DCE" w:rsidRDefault="002B0DCE" w:rsidP="002B0DCE">
      <w:pPr>
        <w:rPr>
          <w:rFonts w:ascii="Times New Roman" w:hAnsi="Times New Roman" w:cs="Times New Roman"/>
          <w:i/>
        </w:rPr>
      </w:pPr>
      <w:r w:rsidRPr="00D757BB">
        <w:rPr>
          <w:rFonts w:ascii="Times New Roman" w:hAnsi="Times New Roman" w:cs="Times New Roman"/>
        </w:rPr>
        <w:t xml:space="preserve">- Cortázar, Julio, Selección de cuentos de </w:t>
      </w:r>
      <w:r w:rsidRPr="00D757BB">
        <w:rPr>
          <w:rFonts w:ascii="Times New Roman" w:hAnsi="Times New Roman" w:cs="Times New Roman"/>
          <w:i/>
        </w:rPr>
        <w:t>Final del juego, Bestiario, Todos los fuegos el fueg</w:t>
      </w:r>
      <w:r w:rsidRPr="00D757BB">
        <w:rPr>
          <w:rFonts w:ascii="Times New Roman" w:hAnsi="Times New Roman" w:cs="Times New Roman"/>
        </w:rPr>
        <w:t xml:space="preserve">o, </w:t>
      </w:r>
      <w:r w:rsidRPr="00D757BB">
        <w:rPr>
          <w:rFonts w:ascii="Times New Roman" w:hAnsi="Times New Roman" w:cs="Times New Roman"/>
          <w:i/>
        </w:rPr>
        <w:t>Las armas secretas</w:t>
      </w:r>
      <w:r>
        <w:rPr>
          <w:rFonts w:ascii="Times New Roman" w:hAnsi="Times New Roman" w:cs="Times New Roman"/>
          <w:i/>
        </w:rPr>
        <w:t>.</w:t>
      </w:r>
    </w:p>
    <w:p w:rsidR="002B0DCE" w:rsidRDefault="002B0DCE" w:rsidP="002B0DC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-Cossa, Roberto. La Nona.</w:t>
      </w:r>
    </w:p>
    <w:p w:rsidR="002B0DCE" w:rsidRDefault="002B0DCE" w:rsidP="002B0DCE">
      <w:pPr>
        <w:rPr>
          <w:rFonts w:ascii="Times New Roman" w:hAnsi="Times New Roman" w:cs="Times New Roman"/>
          <w:i/>
        </w:rPr>
      </w:pPr>
      <w:r w:rsidRPr="00D757BB">
        <w:rPr>
          <w:rFonts w:ascii="Times New Roman" w:hAnsi="Times New Roman" w:cs="Times New Roman"/>
        </w:rPr>
        <w:t xml:space="preserve">-Denevi, Marco, </w:t>
      </w:r>
      <w:r>
        <w:rPr>
          <w:rFonts w:ascii="Times New Roman" w:hAnsi="Times New Roman" w:cs="Times New Roman"/>
          <w:i/>
        </w:rPr>
        <w:t>Cuentos escogidos</w:t>
      </w:r>
    </w:p>
    <w:p w:rsidR="002B0DCE" w:rsidRDefault="002B0DCE" w:rsidP="002B0DC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056546">
        <w:rPr>
          <w:rFonts w:ascii="Times New Roman" w:hAnsi="Times New Roman" w:cs="Times New Roman"/>
        </w:rPr>
        <w:t>Enriquez, Mariana.</w:t>
      </w:r>
      <w:r>
        <w:rPr>
          <w:rFonts w:ascii="Times New Roman" w:hAnsi="Times New Roman" w:cs="Times New Roman"/>
          <w:i/>
        </w:rPr>
        <w:t xml:space="preserve"> Las cosas que perdimos en el fuego; Los peligros de fumar en la cama. (</w:t>
      </w:r>
      <w:proofErr w:type="gramStart"/>
      <w:r>
        <w:rPr>
          <w:rFonts w:ascii="Times New Roman" w:hAnsi="Times New Roman" w:cs="Times New Roman"/>
          <w:i/>
        </w:rPr>
        <w:t>selección</w:t>
      </w:r>
      <w:proofErr w:type="gramEnd"/>
      <w:r>
        <w:rPr>
          <w:rFonts w:ascii="Times New Roman" w:hAnsi="Times New Roman" w:cs="Times New Roman"/>
          <w:i/>
        </w:rPr>
        <w:t>)</w:t>
      </w:r>
    </w:p>
    <w:p w:rsidR="002B0DCE" w:rsidRDefault="002B0DCE" w:rsidP="002B0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-Fontanarrosa, Roberto,  “Viejo con árbol”, “Maestras argentinas: Clara Dezcurra” y “</w:t>
      </w:r>
      <w:proofErr w:type="spellStart"/>
      <w:r>
        <w:rPr>
          <w:rFonts w:ascii="Times New Roman" w:hAnsi="Times New Roman" w:cs="Times New Roman"/>
        </w:rPr>
        <w:t>Ulpidio</w:t>
      </w:r>
      <w:proofErr w:type="spellEnd"/>
      <w:r>
        <w:rPr>
          <w:rFonts w:ascii="Times New Roman" w:hAnsi="Times New Roman" w:cs="Times New Roman"/>
        </w:rPr>
        <w:t xml:space="preserve"> Vega”</w:t>
      </w:r>
    </w:p>
    <w:p w:rsidR="002B0DCE" w:rsidRDefault="002B0DCE" w:rsidP="002B0DC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-Gambaro, Griselda. </w:t>
      </w:r>
      <w:r w:rsidRPr="00A04473">
        <w:rPr>
          <w:rFonts w:ascii="Times New Roman" w:hAnsi="Times New Roman" w:cs="Times New Roman"/>
          <w:i/>
        </w:rPr>
        <w:t>La malasangre</w:t>
      </w:r>
    </w:p>
    <w:p w:rsidR="002B0DCE" w:rsidRDefault="002B0DCE" w:rsidP="002B0DC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5B75CE">
        <w:rPr>
          <w:rFonts w:ascii="Times New Roman" w:hAnsi="Times New Roman" w:cs="Times New Roman"/>
        </w:rPr>
        <w:t>Kafka, Franz</w:t>
      </w:r>
      <w:r>
        <w:rPr>
          <w:rFonts w:ascii="Times New Roman" w:hAnsi="Times New Roman" w:cs="Times New Roman"/>
          <w:i/>
        </w:rPr>
        <w:t>. La metamorfosis</w:t>
      </w:r>
    </w:p>
    <w:p w:rsidR="002B0DCE" w:rsidRDefault="002B0DCE" w:rsidP="002B0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</w:t>
      </w:r>
      <w:r w:rsidRPr="005B75CE">
        <w:rPr>
          <w:rFonts w:ascii="Times New Roman" w:hAnsi="Times New Roman" w:cs="Times New Roman"/>
        </w:rPr>
        <w:t>Melville, Herman</w:t>
      </w:r>
      <w:r>
        <w:rPr>
          <w:rFonts w:ascii="Times New Roman" w:hAnsi="Times New Roman" w:cs="Times New Roman"/>
          <w:i/>
        </w:rPr>
        <w:t>. Bartleby, el escribiente</w:t>
      </w:r>
    </w:p>
    <w:p w:rsidR="002B0DCE" w:rsidRDefault="002B0DCE" w:rsidP="002B0DC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-Mey, Luis, </w:t>
      </w:r>
      <w:r w:rsidRPr="00EB593E">
        <w:rPr>
          <w:rFonts w:ascii="Times New Roman" w:hAnsi="Times New Roman" w:cs="Times New Roman"/>
          <w:i/>
        </w:rPr>
        <w:t>Las garras del niño inútil</w:t>
      </w:r>
    </w:p>
    <w:p w:rsidR="002B0DCE" w:rsidRDefault="002B0DCE" w:rsidP="002B0DCE">
      <w:pPr>
        <w:rPr>
          <w:rFonts w:ascii="Times New Roman" w:hAnsi="Times New Roman" w:cs="Times New Roman"/>
        </w:rPr>
      </w:pPr>
      <w:r w:rsidRPr="00B11E5B">
        <w:rPr>
          <w:rFonts w:ascii="Times New Roman" w:hAnsi="Times New Roman" w:cs="Times New Roman"/>
        </w:rPr>
        <w:t>-Oyola, Leonardo</w:t>
      </w:r>
      <w:r>
        <w:rPr>
          <w:rFonts w:ascii="Times New Roman" w:hAnsi="Times New Roman" w:cs="Times New Roman"/>
          <w:i/>
        </w:rPr>
        <w:t>. Bolonqui</w:t>
      </w:r>
    </w:p>
    <w:p w:rsidR="002B0DCE" w:rsidRDefault="002B0DCE" w:rsidP="002B0DC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5B75CE">
        <w:rPr>
          <w:rFonts w:ascii="Times New Roman" w:hAnsi="Times New Roman" w:cs="Times New Roman"/>
        </w:rPr>
        <w:t>Schweblin, Samanta</w:t>
      </w:r>
      <w:r>
        <w:rPr>
          <w:rFonts w:ascii="Times New Roman" w:hAnsi="Times New Roman" w:cs="Times New Roman"/>
          <w:i/>
        </w:rPr>
        <w:t>, Pájaros en la boca (selección)</w:t>
      </w:r>
    </w:p>
    <w:p w:rsidR="004B6961" w:rsidRDefault="004B6961" w:rsidP="002B0DCE">
      <w:pPr>
        <w:rPr>
          <w:rFonts w:ascii="Times New Roman" w:hAnsi="Times New Roman" w:cs="Times New Roman"/>
          <w:i/>
        </w:rPr>
      </w:pPr>
      <w:r w:rsidRPr="004B6961">
        <w:rPr>
          <w:rFonts w:ascii="Times New Roman" w:hAnsi="Times New Roman" w:cs="Times New Roman"/>
        </w:rPr>
        <w:t>-Valentino, Esteban.</w:t>
      </w:r>
      <w:r>
        <w:rPr>
          <w:rFonts w:ascii="Times New Roman" w:hAnsi="Times New Roman" w:cs="Times New Roman"/>
          <w:i/>
        </w:rPr>
        <w:t xml:space="preserve"> ¿Debemos los hombres lavar los platos?</w:t>
      </w:r>
    </w:p>
    <w:p w:rsidR="002B0DCE" w:rsidRDefault="002B0DCE" w:rsidP="002B0D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4B1E">
        <w:rPr>
          <w:rFonts w:ascii="Times New Roman" w:hAnsi="Times New Roman" w:cs="Times New Roman"/>
        </w:rPr>
        <w:t>Selección de poemas de César Vallejo, Oliv</w:t>
      </w:r>
      <w:r>
        <w:rPr>
          <w:rFonts w:ascii="Times New Roman" w:hAnsi="Times New Roman" w:cs="Times New Roman"/>
        </w:rPr>
        <w:t>erio Girondo, Vicente Huidobro</w:t>
      </w:r>
      <w:r w:rsidRPr="00834B1E">
        <w:rPr>
          <w:rFonts w:ascii="Times New Roman" w:hAnsi="Times New Roman" w:cs="Times New Roman"/>
        </w:rPr>
        <w:t>.</w:t>
      </w:r>
    </w:p>
    <w:p w:rsidR="002B0DCE" w:rsidRDefault="002B0DCE" w:rsidP="002B0DCE">
      <w:pPr>
        <w:jc w:val="both"/>
        <w:rPr>
          <w:rFonts w:ascii="Times New Roman" w:hAnsi="Times New Roman" w:cs="Times New Roman"/>
        </w:rPr>
      </w:pPr>
    </w:p>
    <w:p w:rsidR="002B0DCE" w:rsidRDefault="002B0DCE" w:rsidP="002B0DCE">
      <w:pPr>
        <w:jc w:val="both"/>
        <w:rPr>
          <w:rFonts w:ascii="Times New Roman" w:hAnsi="Times New Roman" w:cs="Times New Roman"/>
        </w:rPr>
      </w:pPr>
    </w:p>
    <w:p w:rsidR="00E50262" w:rsidRDefault="00E50262"/>
    <w:sectPr w:rsidR="00E50262" w:rsidSect="00E50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DCE"/>
    <w:rsid w:val="001E1779"/>
    <w:rsid w:val="002B0DCE"/>
    <w:rsid w:val="003711C8"/>
    <w:rsid w:val="004B6961"/>
    <w:rsid w:val="00504DA8"/>
    <w:rsid w:val="00A032C1"/>
    <w:rsid w:val="00DE2A22"/>
    <w:rsid w:val="00E5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1183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Direccion</cp:lastModifiedBy>
  <cp:revision>3</cp:revision>
  <dcterms:created xsi:type="dcterms:W3CDTF">2019-05-29T19:06:00Z</dcterms:created>
  <dcterms:modified xsi:type="dcterms:W3CDTF">2019-07-19T14:38:00Z</dcterms:modified>
</cp:coreProperties>
</file>