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13" w:rsidRDefault="009F7513" w:rsidP="009F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 w:rsidRPr="00CB6AD4">
        <w:rPr>
          <w:rFonts w:ascii="Arial" w:hAnsi="Arial" w:cs="Arial"/>
          <w:sz w:val="44"/>
          <w:szCs w:val="44"/>
        </w:rPr>
        <w:t xml:space="preserve"> SISTEMAS DE INFORMACIÓN CONTABLE</w:t>
      </w:r>
    </w:p>
    <w:p w:rsidR="009F7513" w:rsidRPr="00CB6AD4" w:rsidRDefault="009F7513" w:rsidP="009F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 w:rsidRPr="00CB6AD4">
        <w:rPr>
          <w:rFonts w:ascii="Arial" w:hAnsi="Arial" w:cs="Arial"/>
          <w:sz w:val="44"/>
          <w:szCs w:val="44"/>
        </w:rPr>
        <w:t>II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>Colegio San Ladislao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>5to. ECO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>Profesora: María Fernanda Valentini</w:t>
      </w:r>
      <w:r w:rsidR="00393DA7">
        <w:rPr>
          <w:rFonts w:ascii="Arial" w:hAnsi="Arial" w:cs="Arial"/>
        </w:rPr>
        <w:t xml:space="preserve">                            2019</w:t>
      </w:r>
      <w:bookmarkStart w:id="0" w:name="_GoBack"/>
      <w:bookmarkEnd w:id="0"/>
    </w:p>
    <w:p w:rsidR="009F7513" w:rsidRPr="009D273E" w:rsidRDefault="009F7513" w:rsidP="009F7513">
      <w:pPr>
        <w:rPr>
          <w:rFonts w:ascii="Arial" w:hAnsi="Arial" w:cs="Arial"/>
        </w:rPr>
      </w:pPr>
    </w:p>
    <w:p w:rsidR="009F7513" w:rsidRPr="009D273E" w:rsidRDefault="009F7513" w:rsidP="009F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D273E">
        <w:rPr>
          <w:rFonts w:ascii="Arial" w:hAnsi="Arial" w:cs="Arial"/>
        </w:rPr>
        <w:t>Contenidos</w:t>
      </w:r>
    </w:p>
    <w:p w:rsidR="009F7513" w:rsidRPr="009D273E" w:rsidRDefault="009F7513" w:rsidP="009F7513">
      <w:pPr>
        <w:rPr>
          <w:rFonts w:ascii="Arial" w:hAnsi="Arial" w:cs="Arial"/>
        </w:rPr>
      </w:pP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N*1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Libro Diario- Asientos simples y compuestos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Libro Mayor</w:t>
      </w:r>
    </w:p>
    <w:p w:rsidR="009F7513" w:rsidRPr="009D273E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Balance de sumas y saldos</w:t>
      </w:r>
    </w:p>
    <w:p w:rsidR="009F7513" w:rsidRPr="009D273E" w:rsidRDefault="009F7513" w:rsidP="009F7513">
      <w:pPr>
        <w:rPr>
          <w:rFonts w:ascii="Arial" w:hAnsi="Arial" w:cs="Arial"/>
        </w:rPr>
      </w:pP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N*2</w:t>
      </w:r>
    </w:p>
    <w:p w:rsidR="009F7513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mpuesto al </w:t>
      </w:r>
      <w:r w:rsidRPr="009D273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alor Agregado 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Concepto, clases, Registración del IVA compras e IVA ventas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Cálculo y registración de la diferencia entre el Débito fiscal y el Crédito fiscal.</w:t>
      </w:r>
    </w:p>
    <w:p w:rsidR="009F7513" w:rsidRPr="001A156B" w:rsidRDefault="009F7513" w:rsidP="009F7513">
      <w:pPr>
        <w:rPr>
          <w:rFonts w:ascii="Arial" w:hAnsi="Arial" w:cs="Arial"/>
          <w:sz w:val="28"/>
        </w:rPr>
      </w:pP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N*3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>Balance General: Concepto – situación patrimonial – Situación económica y financiera– Ejercicio económico: conceptos - ejemplos –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 xml:space="preserve">Operaciones previas al balance general: concepto – Tipos de operaciones 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 xml:space="preserve"> Inventario general –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 xml:space="preserve"> Asientos de ajustes: concepto – clases de ajustes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Arqueo de fondos y valores.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Inventario de mercaderías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Registración y cálculo del cmv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Depuración de deudores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Previsiones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Amortizaciones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Principio y criterio  de lo devengado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Ganancias: cobradas y devengadas. cobradas y no devengadas. Devengadas y no cobradas. ganancias a cobrar y no devengadas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Pérdidas: pagadas y devengadas. pagadas y no devengadas. devengadas y no cobradas. Ganancias a cobrar y no devengadas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Gastos e ingresos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Planilla de trabajo.</w:t>
      </w: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N*4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Sistema contable descentralizado: Registración descentralizada/centralizada</w:t>
      </w:r>
    </w:p>
    <w:p w:rsidR="009F7513" w:rsidRDefault="00590B34" w:rsidP="009F7513">
      <w:pPr>
        <w:rPr>
          <w:rFonts w:ascii="Arial" w:hAnsi="Arial" w:cs="Arial"/>
        </w:rPr>
      </w:pPr>
      <w:r>
        <w:rPr>
          <w:rFonts w:ascii="Arial" w:hAnsi="Arial" w:cs="Arial"/>
        </w:rPr>
        <w:t>Ventajas</w:t>
      </w:r>
      <w:r w:rsidR="009F7513">
        <w:rPr>
          <w:rFonts w:ascii="Arial" w:hAnsi="Arial" w:cs="Arial"/>
        </w:rPr>
        <w:t>.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Subdiario: concepto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Subdiario de compras: concepto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Subdiario de ventas: concepto 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Subdiario de ingresos: concepto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Subdiario  Egresos: concepto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Libro auxiliar de deudores y proveedores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Libro de bancos</w:t>
      </w:r>
    </w:p>
    <w:p w:rsidR="009F7513" w:rsidRDefault="009F7513" w:rsidP="009F7513">
      <w:pPr>
        <w:rPr>
          <w:rFonts w:ascii="Arial" w:hAnsi="Arial" w:cs="Arial"/>
        </w:rPr>
      </w:pP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 5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Inventario físico de mercaderías: Concepto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Valuación de inventario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Inventario permanente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Sistema FIFO o PEPS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Sistema LIFO o UEPS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Sistema PPP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Método global</w:t>
      </w:r>
    </w:p>
    <w:p w:rsidR="009F7513" w:rsidRDefault="009F7513" w:rsidP="009F7513">
      <w:pPr>
        <w:rPr>
          <w:rFonts w:ascii="Arial" w:hAnsi="Arial" w:cs="Arial"/>
        </w:rPr>
      </w:pP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N*6</w:t>
      </w:r>
    </w:p>
    <w:p w:rsidR="009F7513" w:rsidRPr="009D273E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Devengado y Percibido, operaciones de compra venta con descuentos, intereses e IVA</w:t>
      </w:r>
    </w:p>
    <w:p w:rsidR="009F7513" w:rsidRPr="009D273E" w:rsidRDefault="009F7513" w:rsidP="009F7513">
      <w:pPr>
        <w:rPr>
          <w:rFonts w:ascii="Arial" w:hAnsi="Arial" w:cs="Arial"/>
        </w:rPr>
      </w:pPr>
    </w:p>
    <w:p w:rsidR="009F7513" w:rsidRPr="009D273E" w:rsidRDefault="009F7513" w:rsidP="009F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D273E">
        <w:rPr>
          <w:rFonts w:ascii="Arial" w:hAnsi="Arial" w:cs="Arial"/>
        </w:rPr>
        <w:t>Expectativas de Logro</w:t>
      </w:r>
    </w:p>
    <w:p w:rsidR="009F7513" w:rsidRPr="009D273E" w:rsidRDefault="009F7513" w:rsidP="009F7513">
      <w:pPr>
        <w:rPr>
          <w:rFonts w:ascii="Arial" w:hAnsi="Arial" w:cs="Arial"/>
        </w:rPr>
      </w:pP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Conocer las técnicas del Balance General, para la correcta interpretación de la información obtenida del mismo.</w:t>
      </w: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Realizar correctamente los distintos ajustes, para corregir errores surgidos durante el ejercicio económico.</w:t>
      </w: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Conocer y aplicar el Impuesto al Valor Agregado a las operaciones de compra- venta de bienes de cambio.</w:t>
      </w: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Aplicar descuentos e intereses a las diferentes operaciones comerciales.</w:t>
      </w: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Manejar las diferentes técnicas de inventario de mercaderías.</w:t>
      </w: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Interpretar los datos del Balance General al final del ejercicio y aplicarlos correctamente en la fórmula oficial de presentación formal del Balance.</w:t>
      </w:r>
    </w:p>
    <w:p w:rsidR="009F7513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Conocer e interpretar los estados financieros al cierre del ejercicio.</w:t>
      </w:r>
    </w:p>
    <w:p w:rsidR="00900AF7" w:rsidRPr="009D273E" w:rsidRDefault="00900AF7" w:rsidP="009F75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Utilizar la plataforma Edmodo , para desarrollar habilidades digitales que permitan interactuar con los contenidos de la materia y con la docente</w:t>
      </w:r>
    </w:p>
    <w:p w:rsidR="009F7513" w:rsidRPr="009D273E" w:rsidRDefault="009F7513" w:rsidP="009F7513">
      <w:pPr>
        <w:rPr>
          <w:rFonts w:ascii="Arial" w:hAnsi="Arial" w:cs="Arial"/>
        </w:rPr>
      </w:pPr>
    </w:p>
    <w:p w:rsidR="009F7513" w:rsidRPr="009D273E" w:rsidRDefault="009F7513" w:rsidP="009F7513">
      <w:pPr>
        <w:ind w:left="360"/>
        <w:rPr>
          <w:rFonts w:ascii="Arial" w:hAnsi="Arial" w:cs="Arial"/>
        </w:rPr>
      </w:pPr>
    </w:p>
    <w:p w:rsidR="00590B34" w:rsidRPr="009D273E" w:rsidRDefault="00590B34" w:rsidP="0059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D273E">
        <w:rPr>
          <w:rFonts w:ascii="Arial" w:hAnsi="Arial" w:cs="Arial"/>
        </w:rPr>
        <w:t xml:space="preserve">  Criterios de evaluación</w:t>
      </w:r>
    </w:p>
    <w:p w:rsidR="00590B34" w:rsidRPr="009D273E" w:rsidRDefault="00590B34" w:rsidP="00590B34">
      <w:pPr>
        <w:rPr>
          <w:rFonts w:ascii="Arial" w:hAnsi="Arial" w:cs="Arial"/>
        </w:rPr>
      </w:pPr>
    </w:p>
    <w:p w:rsidR="00590B34" w:rsidRPr="009D273E" w:rsidRDefault="00590B34" w:rsidP="00590B34">
      <w:pPr>
        <w:rPr>
          <w:rFonts w:ascii="Arial" w:hAnsi="Arial" w:cs="Arial"/>
        </w:rPr>
      </w:pPr>
      <w:r w:rsidRPr="009D273E">
        <w:rPr>
          <w:rFonts w:ascii="Arial" w:hAnsi="Arial" w:cs="Arial"/>
        </w:rPr>
        <w:t>En la evaluación, los contenidos no estarán desligados de las acciones o procedimientos a los cuales se aplicarán o transferirán. La evaluación de los contenidos, será tan importante como el de los procedimientos.</w:t>
      </w:r>
    </w:p>
    <w:p w:rsidR="00590B34" w:rsidRPr="009D273E" w:rsidRDefault="00590B34" w:rsidP="00590B34">
      <w:pPr>
        <w:rPr>
          <w:rFonts w:ascii="Arial" w:hAnsi="Arial" w:cs="Arial"/>
        </w:rPr>
      </w:pPr>
      <w:r w:rsidRPr="009D273E">
        <w:rPr>
          <w:rFonts w:ascii="Arial" w:hAnsi="Arial" w:cs="Arial"/>
        </w:rPr>
        <w:t>La evaluación será un proceso integral de todo lo actuado y aprendido por el alumno.</w:t>
      </w:r>
    </w:p>
    <w:p w:rsidR="00590B34" w:rsidRPr="009D273E" w:rsidRDefault="00590B34" w:rsidP="00590B34">
      <w:pPr>
        <w:rPr>
          <w:rFonts w:ascii="Arial" w:hAnsi="Arial" w:cs="Arial"/>
        </w:rPr>
      </w:pPr>
      <w:r w:rsidRPr="009D273E">
        <w:rPr>
          <w:rFonts w:ascii="Arial" w:hAnsi="Arial" w:cs="Arial"/>
        </w:rPr>
        <w:t>Los instrumentos de evaluación aplicados serán:</w:t>
      </w:r>
    </w:p>
    <w:p w:rsidR="00590B34" w:rsidRPr="009D273E" w:rsidRDefault="00590B34" w:rsidP="00590B34">
      <w:pPr>
        <w:numPr>
          <w:ilvl w:val="0"/>
          <w:numId w:val="3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lastRenderedPageBreak/>
        <w:t>Actuación en clase</w:t>
      </w:r>
    </w:p>
    <w:p w:rsidR="00590B34" w:rsidRPr="009D273E" w:rsidRDefault="00590B34" w:rsidP="00590B34">
      <w:pPr>
        <w:numPr>
          <w:ilvl w:val="0"/>
          <w:numId w:val="3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Resolución de actividades en clase y encomendadas como tarea.</w:t>
      </w:r>
    </w:p>
    <w:p w:rsidR="00590B34" w:rsidRPr="009D273E" w:rsidRDefault="00590B34" w:rsidP="00590B34">
      <w:pPr>
        <w:numPr>
          <w:ilvl w:val="0"/>
          <w:numId w:val="3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Evaluación escrita.</w:t>
      </w:r>
    </w:p>
    <w:p w:rsidR="00590B34" w:rsidRDefault="00590B34" w:rsidP="00590B34">
      <w:pPr>
        <w:numPr>
          <w:ilvl w:val="0"/>
          <w:numId w:val="3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Trabajos grupales.</w:t>
      </w:r>
    </w:p>
    <w:p w:rsidR="00590B34" w:rsidRPr="009D273E" w:rsidRDefault="00590B34" w:rsidP="00590B34">
      <w:pPr>
        <w:ind w:left="360"/>
        <w:rPr>
          <w:rFonts w:ascii="Arial" w:hAnsi="Arial" w:cs="Arial"/>
        </w:rPr>
      </w:pPr>
    </w:p>
    <w:p w:rsidR="00590B34" w:rsidRPr="00590B34" w:rsidRDefault="00590B34" w:rsidP="00590B34">
      <w:pPr>
        <w:ind w:left="360"/>
        <w:rPr>
          <w:u w:val="single"/>
        </w:rPr>
      </w:pPr>
      <w:r w:rsidRPr="00590B34">
        <w:rPr>
          <w:u w:val="single"/>
        </w:rPr>
        <w:t>BIBLIOGRAFIA DEL ALUMNO</w:t>
      </w:r>
    </w:p>
    <w:p w:rsidR="00590B34" w:rsidRDefault="00590B34" w:rsidP="00590B34">
      <w:pPr>
        <w:ind w:left="360"/>
      </w:pPr>
    </w:p>
    <w:p w:rsidR="00590B34" w:rsidRPr="00745D1E" w:rsidRDefault="00590B34" w:rsidP="00590B34">
      <w:pPr>
        <w:pStyle w:val="Prrafodelista"/>
        <w:numPr>
          <w:ilvl w:val="0"/>
          <w:numId w:val="3"/>
        </w:numPr>
      </w:pPr>
      <w:r>
        <w:t>APUNTES REALIZADOS POR LA DOCENTE</w:t>
      </w:r>
    </w:p>
    <w:p w:rsidR="00590B34" w:rsidRPr="00745D1E" w:rsidRDefault="00590B34" w:rsidP="00590B34">
      <w:pPr>
        <w:ind w:left="360"/>
      </w:pPr>
    </w:p>
    <w:p w:rsidR="00590B34" w:rsidRPr="00745D1E" w:rsidRDefault="00590B34" w:rsidP="00590B34">
      <w:pPr>
        <w:ind w:left="360"/>
      </w:pPr>
    </w:p>
    <w:p w:rsidR="00590B34" w:rsidRPr="00745D1E" w:rsidRDefault="00590B34" w:rsidP="00590B34">
      <w:pPr>
        <w:ind w:left="360"/>
      </w:pPr>
    </w:p>
    <w:p w:rsidR="00186EA1" w:rsidRDefault="00186EA1" w:rsidP="00590B34"/>
    <w:p w:rsidR="00590B34" w:rsidRDefault="00590B34"/>
    <w:sectPr w:rsidR="00590B34" w:rsidSect="009F7513"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941"/>
    <w:multiLevelType w:val="hybridMultilevel"/>
    <w:tmpl w:val="3AE81E0A"/>
    <w:lvl w:ilvl="0" w:tplc="0C0A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C29DE"/>
    <w:multiLevelType w:val="hybridMultilevel"/>
    <w:tmpl w:val="6890B242"/>
    <w:lvl w:ilvl="0" w:tplc="3B384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05F8C"/>
    <w:multiLevelType w:val="hybridMultilevel"/>
    <w:tmpl w:val="47DE6162"/>
    <w:lvl w:ilvl="0" w:tplc="110AF0EC"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F7513"/>
    <w:rsid w:val="00186EA1"/>
    <w:rsid w:val="00393DA7"/>
    <w:rsid w:val="00590B34"/>
    <w:rsid w:val="00880EDD"/>
    <w:rsid w:val="00900AF7"/>
    <w:rsid w:val="009F7513"/>
    <w:rsid w:val="00B746DE"/>
    <w:rsid w:val="00BB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Direccion</cp:lastModifiedBy>
  <cp:revision>3</cp:revision>
  <dcterms:created xsi:type="dcterms:W3CDTF">2019-05-29T18:48:00Z</dcterms:created>
  <dcterms:modified xsi:type="dcterms:W3CDTF">2019-07-18T20:18:00Z</dcterms:modified>
</cp:coreProperties>
</file>